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0EA9" w14:textId="38CC16F2" w:rsidR="003B6A42" w:rsidRDefault="00447547">
      <w:r>
        <w:t>Employees</w:t>
      </w:r>
    </w:p>
    <w:p w14:paraId="08991D2E" w14:textId="748B4340" w:rsidR="00447547" w:rsidRDefault="00447547">
      <w:r>
        <w:rPr>
          <w:noProof/>
        </w:rPr>
        <w:drawing>
          <wp:inline distT="0" distB="0" distL="0" distR="0" wp14:anchorId="7B44C462" wp14:editId="1ECBF6A3">
            <wp:extent cx="5943600" cy="171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FED55" w14:textId="4ED35C86" w:rsidR="00447547" w:rsidRDefault="00447547">
      <w:r>
        <w:t>Production Tracking</w:t>
      </w:r>
    </w:p>
    <w:p w14:paraId="1D916DFE" w14:textId="0FAC4872" w:rsidR="00447547" w:rsidRDefault="00447547">
      <w:r>
        <w:rPr>
          <w:noProof/>
        </w:rPr>
        <w:drawing>
          <wp:inline distT="0" distB="0" distL="0" distR="0" wp14:anchorId="5F63F575" wp14:editId="39AB066C">
            <wp:extent cx="5943600" cy="2451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EEE7" w14:textId="08C37E5D" w:rsidR="00447547" w:rsidRDefault="00447547"/>
    <w:p w14:paraId="48738EF8" w14:textId="77777777" w:rsidR="00447547" w:rsidRDefault="00447547"/>
    <w:sectPr w:rsidR="004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47"/>
    <w:rsid w:val="00447547"/>
    <w:rsid w:val="00723A1C"/>
    <w:rsid w:val="00A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89E8"/>
  <w15:chartTrackingRefBased/>
  <w15:docId w15:val="{85C39736-A528-4AA3-811E-EB77E41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Denson</dc:creator>
  <cp:keywords/>
  <dc:description/>
  <cp:lastModifiedBy>Dube, Denson</cp:lastModifiedBy>
  <cp:revision>1</cp:revision>
  <dcterms:created xsi:type="dcterms:W3CDTF">2021-06-14T10:12:00Z</dcterms:created>
  <dcterms:modified xsi:type="dcterms:W3CDTF">2021-06-14T10:18:00Z</dcterms:modified>
</cp:coreProperties>
</file>