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CF" w:rsidRDefault="00FD6B12">
      <w:r>
        <w:t>ISSUE:</w:t>
      </w:r>
    </w:p>
    <w:p w:rsidR="00FD6B12" w:rsidRPr="00FD6B12" w:rsidRDefault="00FD6B12" w:rsidP="00FD6B12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eastAsia="en-ZA"/>
        </w:rPr>
      </w:pPr>
      <w:r w:rsidRPr="00FD6B12">
        <w:rPr>
          <w:rFonts w:ascii="Arial" w:hAnsi="Arial" w:cs="Arial"/>
          <w:b/>
          <w:bCs/>
          <w:color w:val="333333"/>
          <w:sz w:val="24"/>
          <w:szCs w:val="24"/>
          <w:lang w:eastAsia="en-ZA"/>
        </w:rPr>
        <w:t>Case Details:</w:t>
      </w:r>
      <w:r w:rsidRPr="00FD6B12">
        <w:rPr>
          <w:rFonts w:ascii="Arial" w:hAnsi="Arial" w:cs="Arial"/>
          <w:color w:val="333333"/>
          <w:sz w:val="24"/>
          <w:szCs w:val="24"/>
          <w:lang w:eastAsia="en-ZA"/>
        </w:rPr>
        <w:t xml:space="preserve"> Journals on hold are not posting even when the accounting task is </w:t>
      </w:r>
      <w:proofErr w:type="gramStart"/>
      <w:r w:rsidRPr="00FD6B12">
        <w:rPr>
          <w:rFonts w:ascii="Arial" w:hAnsi="Arial" w:cs="Arial"/>
          <w:color w:val="333333"/>
          <w:sz w:val="24"/>
          <w:szCs w:val="24"/>
          <w:lang w:eastAsia="en-ZA"/>
        </w:rPr>
        <w:t>running</w:t>
      </w:r>
      <w:proofErr w:type="gramEnd"/>
      <w:r w:rsidRPr="00FD6B12">
        <w:rPr>
          <w:rFonts w:ascii="Arial" w:hAnsi="Arial" w:cs="Arial"/>
          <w:color w:val="333333"/>
          <w:sz w:val="24"/>
          <w:szCs w:val="24"/>
          <w:lang w:eastAsia="en-ZA"/>
        </w:rPr>
        <w:t xml:space="preserve"> and the batch server is active. </w:t>
      </w:r>
    </w:p>
    <w:p w:rsidR="00FD6B12" w:rsidRDefault="00FD6B12">
      <w:proofErr w:type="gramStart"/>
      <w:r>
        <w:t>VERSION :V</w:t>
      </w:r>
      <w:proofErr w:type="gramEnd"/>
      <w:r>
        <w:t xml:space="preserve">12 </w:t>
      </w:r>
    </w:p>
    <w:p w:rsidR="00FD6B12" w:rsidRDefault="00FD6B12">
      <w:r>
        <w:t>PATCH 19</w:t>
      </w:r>
      <w:bookmarkStart w:id="0" w:name="_GoBack"/>
      <w:bookmarkEnd w:id="0"/>
    </w:p>
    <w:p w:rsidR="00FD6B12" w:rsidRDefault="00FD6B12"/>
    <w:p w:rsidR="00FD6B12" w:rsidRPr="00FD6B12" w:rsidRDefault="00FD6B12" w:rsidP="00FD6B12">
      <w:r>
        <w:t>RESOLUTION:</w:t>
      </w:r>
    </w:p>
    <w:p w:rsidR="00FD6B12" w:rsidRDefault="00FD6B12" w:rsidP="00FD6B12">
      <w:pPr>
        <w:rPr>
          <w:sz w:val="28"/>
          <w:szCs w:val="28"/>
        </w:rPr>
      </w:pPr>
      <w:r>
        <w:rPr>
          <w:sz w:val="28"/>
          <w:szCs w:val="28"/>
        </w:rPr>
        <w:t xml:space="preserve">We edited the number of records on function </w:t>
      </w:r>
      <w:proofErr w:type="gramStart"/>
      <w:r>
        <w:rPr>
          <w:sz w:val="28"/>
          <w:szCs w:val="28"/>
        </w:rPr>
        <w:t>GESBTC ,</w:t>
      </w:r>
      <w:proofErr w:type="gramEnd"/>
      <w:r>
        <w:rPr>
          <w:sz w:val="28"/>
          <w:szCs w:val="28"/>
        </w:rPr>
        <w:t xml:space="preserve"> see screen shot below .</w:t>
      </w:r>
    </w:p>
    <w:p w:rsidR="00FD6B12" w:rsidRDefault="00FD6B12" w:rsidP="00FD6B12">
      <w:r>
        <w:rPr>
          <w:noProof/>
          <w:sz w:val="28"/>
          <w:szCs w:val="28"/>
        </w:rPr>
        <w:drawing>
          <wp:inline distT="0" distB="0" distL="0" distR="0">
            <wp:extent cx="5731510" cy="1419860"/>
            <wp:effectExtent l="0" t="0" r="2540" b="8890"/>
            <wp:docPr id="1" name="Picture 1" descr="cid:image004.jpg@01D5C49C.B588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C49C.B58804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12"/>
    <w:rsid w:val="00276507"/>
    <w:rsid w:val="00964AB7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36176"/>
  <w15:chartTrackingRefBased/>
  <w15:docId w15:val="{9C7A99AC-0001-48FA-8FF5-3BE4117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C49C.B58804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Rikhotso, Richard</dc:creator>
  <cp:keywords/>
  <dc:description/>
  <cp:lastModifiedBy>Rikhotso, Richard</cp:lastModifiedBy>
  <cp:revision>1</cp:revision>
  <dcterms:created xsi:type="dcterms:W3CDTF">2020-01-07T12:44:00Z</dcterms:created>
  <dcterms:modified xsi:type="dcterms:W3CDTF">2020-01-07T12:46:00Z</dcterms:modified>
</cp:coreProperties>
</file>