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339B3" w14:textId="445C2A1C" w:rsidR="004B66DD" w:rsidRDefault="004B66DD" w:rsidP="00321DC8">
      <w:pPr>
        <w:spacing w:before="450" w:after="0" w:line="240" w:lineRule="auto"/>
        <w:outlineLvl w:val="0"/>
        <w:rPr>
          <w:rFonts w:ascii="Times New Roman" w:eastAsia="Times New Roman" w:hAnsi="Times New Roman" w:cs="Times New Roman"/>
          <w:color w:val="172B4D"/>
          <w:spacing w:val="-2"/>
          <w:kern w:val="36"/>
          <w:sz w:val="36"/>
          <w:szCs w:val="36"/>
          <w:lang w:val="en-US" w:eastAsia="fr-FR"/>
        </w:rPr>
      </w:pPr>
      <w:r>
        <w:rPr>
          <w:noProof/>
        </w:rPr>
        <w:drawing>
          <wp:inline distT="0" distB="0" distL="0" distR="0" wp14:anchorId="1EC85DD3" wp14:editId="07C41F7A">
            <wp:extent cx="10106025" cy="75533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06025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ABD14" w14:textId="77777777" w:rsidR="004B66DD" w:rsidRDefault="004B66DD" w:rsidP="00321DC8">
      <w:pPr>
        <w:spacing w:before="450" w:after="0" w:line="240" w:lineRule="auto"/>
        <w:outlineLvl w:val="0"/>
        <w:rPr>
          <w:rFonts w:ascii="Times New Roman" w:eastAsia="Times New Roman" w:hAnsi="Times New Roman" w:cs="Times New Roman"/>
          <w:color w:val="172B4D"/>
          <w:spacing w:val="-2"/>
          <w:kern w:val="36"/>
          <w:sz w:val="36"/>
          <w:szCs w:val="36"/>
          <w:lang w:val="en-US" w:eastAsia="fr-FR"/>
        </w:rPr>
      </w:pPr>
    </w:p>
    <w:p w14:paraId="5E1177CF" w14:textId="77777777" w:rsidR="004B66DD" w:rsidRDefault="004B66DD" w:rsidP="00321DC8">
      <w:pPr>
        <w:spacing w:before="450" w:after="0" w:line="240" w:lineRule="auto"/>
        <w:outlineLvl w:val="0"/>
        <w:rPr>
          <w:rFonts w:ascii="Times New Roman" w:eastAsia="Times New Roman" w:hAnsi="Times New Roman" w:cs="Times New Roman"/>
          <w:color w:val="172B4D"/>
          <w:spacing w:val="-2"/>
          <w:kern w:val="36"/>
          <w:sz w:val="36"/>
          <w:szCs w:val="36"/>
          <w:lang w:val="en-US" w:eastAsia="fr-FR"/>
        </w:rPr>
      </w:pPr>
    </w:p>
    <w:p w14:paraId="0B838B70" w14:textId="77777777" w:rsidR="004B66DD" w:rsidRDefault="004B66DD" w:rsidP="00321DC8">
      <w:pPr>
        <w:spacing w:before="450" w:after="0" w:line="240" w:lineRule="auto"/>
        <w:outlineLvl w:val="0"/>
        <w:rPr>
          <w:rFonts w:ascii="Times New Roman" w:eastAsia="Times New Roman" w:hAnsi="Times New Roman" w:cs="Times New Roman"/>
          <w:color w:val="172B4D"/>
          <w:spacing w:val="-2"/>
          <w:kern w:val="36"/>
          <w:sz w:val="36"/>
          <w:szCs w:val="36"/>
          <w:lang w:val="en-US" w:eastAsia="fr-FR"/>
        </w:rPr>
      </w:pPr>
    </w:p>
    <w:p w14:paraId="74EB8D0D" w14:textId="5F2E3A68" w:rsidR="00321DC8" w:rsidRPr="00321DC8" w:rsidRDefault="00321DC8" w:rsidP="00321DC8">
      <w:pPr>
        <w:spacing w:before="450" w:after="0" w:line="240" w:lineRule="auto"/>
        <w:outlineLvl w:val="0"/>
        <w:rPr>
          <w:rFonts w:ascii="Times New Roman" w:eastAsia="Times New Roman" w:hAnsi="Times New Roman" w:cs="Times New Roman"/>
          <w:color w:val="172B4D"/>
          <w:spacing w:val="-2"/>
          <w:kern w:val="36"/>
          <w:sz w:val="36"/>
          <w:szCs w:val="36"/>
          <w:lang w:val="en-US" w:eastAsia="fr-FR"/>
        </w:rPr>
      </w:pPr>
      <w:r w:rsidRPr="00321DC8">
        <w:rPr>
          <w:rFonts w:ascii="Times New Roman" w:eastAsia="Times New Roman" w:hAnsi="Times New Roman" w:cs="Times New Roman"/>
          <w:color w:val="172B4D"/>
          <w:spacing w:val="-2"/>
          <w:kern w:val="36"/>
          <w:sz w:val="36"/>
          <w:szCs w:val="36"/>
          <w:lang w:val="en-US" w:eastAsia="fr-FR"/>
        </w:rPr>
        <w:t>Overview</w:t>
      </w:r>
    </w:p>
    <w:p w14:paraId="0B8F2F3A" w14:textId="77777777" w:rsidR="00321DC8" w:rsidRPr="00321DC8" w:rsidRDefault="00321DC8" w:rsidP="00321DC8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21DC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 order to handle unusual formats and/or specific data within a bank import file it is required to modify the file or the data using programmed code as the required modifications are beyond the capabilities of the bank import segment/file format definition.</w:t>
      </w:r>
    </w:p>
    <w:p w14:paraId="0F136F28" w14:textId="77777777" w:rsidR="00321DC8" w:rsidRPr="00321DC8" w:rsidRDefault="00321DC8" w:rsidP="00321DC8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21DC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We therefore foresee a possibility to run a linked process/function before the actual import to adjust the file.</w:t>
      </w:r>
    </w:p>
    <w:p w14:paraId="1D01147A" w14:textId="77777777" w:rsidR="00321DC8" w:rsidRPr="00321DC8" w:rsidRDefault="00321DC8" w:rsidP="00321DC8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21DC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file(s) resulting from the preprocess will be processed from the Bank statement import process as usual.</w:t>
      </w:r>
    </w:p>
    <w:p w14:paraId="4D7B3B3A" w14:textId="77777777" w:rsidR="00321DC8" w:rsidRPr="00321DC8" w:rsidRDefault="00321DC8" w:rsidP="00321DC8">
      <w:pPr>
        <w:shd w:val="clear" w:color="auto" w:fill="FFFDF6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  <w:r w:rsidRPr="00321DC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>The purpose of the preprocessing is to have files suitable to be imported by standard process. It is not a replacement of the standard process.</w:t>
      </w:r>
    </w:p>
    <w:p w14:paraId="0B9BEEAC" w14:textId="77777777" w:rsidR="00321DC8" w:rsidRPr="00321DC8" w:rsidRDefault="00321DC8" w:rsidP="00321DC8">
      <w:pPr>
        <w:shd w:val="clear" w:color="auto" w:fill="FFFDF6"/>
        <w:spacing w:before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  <w:r w:rsidRPr="00321DC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>Preprocessing functions will either be delivered by R&amp;D to handle specific formats or can also be created as a bespoke solution for a project.</w:t>
      </w:r>
    </w:p>
    <w:p w14:paraId="782004B6" w14:textId="51876F43" w:rsidR="00321DC8" w:rsidRDefault="00321DC8" w:rsidP="00321DC8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53C42BCA" w14:textId="05689423" w:rsidR="00321DC8" w:rsidRPr="00321DC8" w:rsidRDefault="00321DC8" w:rsidP="00321DC8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noProof/>
        </w:rPr>
        <w:drawing>
          <wp:inline distT="0" distB="0" distL="0" distR="0" wp14:anchorId="1807A3C3" wp14:editId="78222749">
            <wp:extent cx="15068550" cy="3657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6855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1BE36" w14:textId="77777777" w:rsidR="00321DC8" w:rsidRPr="00321DC8" w:rsidRDefault="00321DC8" w:rsidP="00321DC8">
      <w:pPr>
        <w:spacing w:before="450" w:after="0" w:line="240" w:lineRule="auto"/>
        <w:outlineLvl w:val="0"/>
        <w:rPr>
          <w:rFonts w:ascii="Times New Roman" w:eastAsia="Times New Roman" w:hAnsi="Times New Roman" w:cs="Times New Roman"/>
          <w:color w:val="172B4D"/>
          <w:spacing w:val="-2"/>
          <w:kern w:val="36"/>
          <w:sz w:val="36"/>
          <w:szCs w:val="36"/>
          <w:lang w:val="en-US" w:eastAsia="fr-FR"/>
        </w:rPr>
      </w:pPr>
      <w:r w:rsidRPr="00321DC8">
        <w:rPr>
          <w:rFonts w:ascii="Times New Roman" w:eastAsia="Times New Roman" w:hAnsi="Times New Roman" w:cs="Times New Roman"/>
          <w:color w:val="172B4D"/>
          <w:spacing w:val="-2"/>
          <w:kern w:val="36"/>
          <w:sz w:val="36"/>
          <w:szCs w:val="36"/>
          <w:lang w:val="en-US" w:eastAsia="fr-FR"/>
        </w:rPr>
        <w:t>Interface and design of the preprocessing function</w:t>
      </w:r>
    </w:p>
    <w:p w14:paraId="63CB26CF" w14:textId="77777777" w:rsidR="00321DC8" w:rsidRPr="00321DC8" w:rsidRDefault="00321DC8" w:rsidP="00321DC8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1DC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Input </w:t>
      </w:r>
      <w:proofErr w:type="spellStart"/>
      <w:r w:rsidRPr="00321DC8">
        <w:rPr>
          <w:rFonts w:ascii="Times New Roman" w:eastAsia="Times New Roman" w:hAnsi="Times New Roman" w:cs="Times New Roman"/>
          <w:sz w:val="24"/>
          <w:szCs w:val="24"/>
          <w:lang w:eastAsia="fr-FR"/>
        </w:rPr>
        <w:t>parameters</w:t>
      </w:r>
      <w:proofErr w:type="spellEnd"/>
    </w:p>
    <w:p w14:paraId="039CC385" w14:textId="77777777" w:rsidR="00321DC8" w:rsidRPr="00321DC8" w:rsidRDefault="00321DC8" w:rsidP="00321DC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21DC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path(!) and filename of input file</w:t>
      </w:r>
    </w:p>
    <w:p w14:paraId="30058382" w14:textId="77777777" w:rsidR="00321DC8" w:rsidRPr="00321DC8" w:rsidRDefault="00321DC8" w:rsidP="00321DC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1DC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Log file </w:t>
      </w:r>
      <w:proofErr w:type="spellStart"/>
      <w:r w:rsidRPr="00321DC8">
        <w:rPr>
          <w:rFonts w:ascii="Times New Roman" w:eastAsia="Times New Roman" w:hAnsi="Times New Roman" w:cs="Times New Roman"/>
          <w:sz w:val="24"/>
          <w:szCs w:val="24"/>
          <w:lang w:eastAsia="fr-FR"/>
        </w:rPr>
        <w:t>handle</w:t>
      </w:r>
      <w:proofErr w:type="spellEnd"/>
      <w:r w:rsidRPr="00321DC8">
        <w:rPr>
          <w:rFonts w:ascii="Times New Roman" w:eastAsia="Times New Roman" w:hAnsi="Times New Roman" w:cs="Times New Roman"/>
          <w:sz w:val="24"/>
          <w:szCs w:val="24"/>
          <w:lang w:eastAsia="fr-FR"/>
        </w:rPr>
        <w:t>(?)</w:t>
      </w:r>
    </w:p>
    <w:p w14:paraId="5E92E2EC" w14:textId="77777777" w:rsidR="00321DC8" w:rsidRPr="00321DC8" w:rsidRDefault="00321DC8" w:rsidP="00321DC8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21DC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Other relevant information from the screen? Or do we just simply pass all field values to the function?</w:t>
      </w:r>
    </w:p>
    <w:p w14:paraId="441869A0" w14:textId="77777777" w:rsidR="00321DC8" w:rsidRPr="00321DC8" w:rsidRDefault="00321DC8" w:rsidP="00321DC8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7798FC8F" w14:textId="77777777" w:rsidR="00321DC8" w:rsidRPr="00321DC8" w:rsidRDefault="00321DC8" w:rsidP="00321DC8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1DC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Return </w:t>
      </w:r>
      <w:proofErr w:type="spellStart"/>
      <w:r w:rsidRPr="00321DC8">
        <w:rPr>
          <w:rFonts w:ascii="Times New Roman" w:eastAsia="Times New Roman" w:hAnsi="Times New Roman" w:cs="Times New Roman"/>
          <w:sz w:val="24"/>
          <w:szCs w:val="24"/>
          <w:lang w:eastAsia="fr-FR"/>
        </w:rPr>
        <w:t>parameters</w:t>
      </w:r>
      <w:proofErr w:type="spellEnd"/>
    </w:p>
    <w:p w14:paraId="431DE732" w14:textId="77777777" w:rsidR="00321DC8" w:rsidRPr="00321DC8" w:rsidRDefault="00321DC8" w:rsidP="00321DC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21DC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List of files to be processed by the standard import</w:t>
      </w:r>
    </w:p>
    <w:p w14:paraId="6D3B3CB5" w14:textId="77777777" w:rsidR="00321DC8" w:rsidRPr="00321DC8" w:rsidRDefault="00321DC8" w:rsidP="00321DC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21DC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Return status code (i.e. 0 = OK, 1 = error A, 2 = error B), extendable</w:t>
      </w:r>
    </w:p>
    <w:p w14:paraId="1494D9E7" w14:textId="77777777" w:rsidR="00321DC8" w:rsidRPr="00321DC8" w:rsidRDefault="00321DC8" w:rsidP="00321DC8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2D7826FF" w14:textId="77777777" w:rsidR="00321DC8" w:rsidRPr="00321DC8" w:rsidRDefault="00321DC8" w:rsidP="00321DC8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757CC153" w14:textId="77777777" w:rsidR="00321DC8" w:rsidRPr="00321DC8" w:rsidRDefault="00321DC8" w:rsidP="00321DC8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321DC8">
        <w:rPr>
          <w:rFonts w:ascii="Times New Roman" w:eastAsia="Times New Roman" w:hAnsi="Times New Roman" w:cs="Times New Roman"/>
          <w:sz w:val="24"/>
          <w:szCs w:val="24"/>
          <w:lang w:eastAsia="fr-FR"/>
        </w:rPr>
        <w:t>Other</w:t>
      </w:r>
      <w:proofErr w:type="spellEnd"/>
      <w:r w:rsidRPr="00321DC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21DC8">
        <w:rPr>
          <w:rFonts w:ascii="Times New Roman" w:eastAsia="Times New Roman" w:hAnsi="Times New Roman" w:cs="Times New Roman"/>
          <w:sz w:val="24"/>
          <w:szCs w:val="24"/>
          <w:lang w:eastAsia="fr-FR"/>
        </w:rPr>
        <w:t>considerations</w:t>
      </w:r>
      <w:proofErr w:type="spellEnd"/>
    </w:p>
    <w:p w14:paraId="4E11924D" w14:textId="77777777" w:rsidR="00321DC8" w:rsidRPr="00321DC8" w:rsidRDefault="00321DC8" w:rsidP="00321DC8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321DC8">
        <w:rPr>
          <w:rFonts w:ascii="Times New Roman" w:eastAsia="Times New Roman" w:hAnsi="Times New Roman" w:cs="Times New Roman"/>
          <w:sz w:val="24"/>
          <w:szCs w:val="24"/>
          <w:lang w:eastAsia="fr-FR"/>
        </w:rPr>
        <w:t>must</w:t>
      </w:r>
      <w:proofErr w:type="gramEnd"/>
      <w:r w:rsidRPr="00321DC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21DC8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321DC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self-</w:t>
      </w:r>
      <w:proofErr w:type="spellStart"/>
      <w:r w:rsidRPr="00321DC8">
        <w:rPr>
          <w:rFonts w:ascii="Times New Roman" w:eastAsia="Times New Roman" w:hAnsi="Times New Roman" w:cs="Times New Roman"/>
          <w:sz w:val="24"/>
          <w:szCs w:val="24"/>
          <w:lang w:eastAsia="fr-FR"/>
        </w:rPr>
        <w:t>contained</w:t>
      </w:r>
      <w:proofErr w:type="spellEnd"/>
    </w:p>
    <w:p w14:paraId="13266546" w14:textId="77777777" w:rsidR="00321DC8" w:rsidRPr="00321DC8" w:rsidRDefault="00321DC8" w:rsidP="00321DC8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21DC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log output must be handled from the </w:t>
      </w:r>
      <w:proofErr w:type="gramStart"/>
      <w:r w:rsidRPr="00321DC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function</w:t>
      </w:r>
      <w:proofErr w:type="gramEnd"/>
      <w:r w:rsidRPr="00321DC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but the BSI import opens the log file(?)</w:t>
      </w:r>
    </w:p>
    <w:p w14:paraId="4307E4FA" w14:textId="77777777" w:rsidR="00321DC8" w:rsidRPr="00321DC8" w:rsidRDefault="00321DC8" w:rsidP="00321DC8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21DC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resulting files must be written to the same volume as the original file</w:t>
      </w:r>
    </w:p>
    <w:p w14:paraId="20E82DA7" w14:textId="77777777" w:rsidR="00321DC8" w:rsidRPr="00321DC8" w:rsidRDefault="00321DC8" w:rsidP="00321DC8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062C298D" w14:textId="77777777" w:rsidR="00321DC8" w:rsidRPr="00321DC8" w:rsidRDefault="00321DC8" w:rsidP="00321DC8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1DC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To </w:t>
      </w:r>
      <w:proofErr w:type="spellStart"/>
      <w:r w:rsidRPr="00321DC8">
        <w:rPr>
          <w:rFonts w:ascii="Times New Roman" w:eastAsia="Times New Roman" w:hAnsi="Times New Roman" w:cs="Times New Roman"/>
          <w:sz w:val="24"/>
          <w:szCs w:val="24"/>
          <w:lang w:eastAsia="fr-FR"/>
        </w:rPr>
        <w:t>define</w:t>
      </w:r>
      <w:proofErr w:type="spellEnd"/>
    </w:p>
    <w:p w14:paraId="6742BD71" w14:textId="77777777" w:rsidR="00321DC8" w:rsidRPr="00321DC8" w:rsidRDefault="00321DC8" w:rsidP="00321DC8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21DC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renaming/removing operations of original file handled by whom?</w:t>
      </w:r>
    </w:p>
    <w:p w14:paraId="16B21D9D" w14:textId="77777777" w:rsidR="00A94D3E" w:rsidRPr="00321DC8" w:rsidRDefault="00A94D3E">
      <w:pPr>
        <w:rPr>
          <w:lang w:val="en-US"/>
        </w:rPr>
      </w:pPr>
    </w:p>
    <w:sectPr w:rsidR="00A94D3E" w:rsidRPr="00321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F5CA2"/>
    <w:multiLevelType w:val="multilevel"/>
    <w:tmpl w:val="177A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5A17B6"/>
    <w:multiLevelType w:val="multilevel"/>
    <w:tmpl w:val="C29C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616ADE"/>
    <w:multiLevelType w:val="multilevel"/>
    <w:tmpl w:val="460E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901DF1"/>
    <w:multiLevelType w:val="multilevel"/>
    <w:tmpl w:val="96B0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5600C8"/>
    <w:multiLevelType w:val="multilevel"/>
    <w:tmpl w:val="5674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A33FAB"/>
    <w:multiLevelType w:val="multilevel"/>
    <w:tmpl w:val="A0A2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CD332B"/>
    <w:multiLevelType w:val="multilevel"/>
    <w:tmpl w:val="6AFC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8010B10"/>
    <w:multiLevelType w:val="multilevel"/>
    <w:tmpl w:val="2BE6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C8"/>
    <w:rsid w:val="00321DC8"/>
    <w:rsid w:val="004B66DD"/>
    <w:rsid w:val="00A9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2E45"/>
  <w15:chartTrackingRefBased/>
  <w15:docId w15:val="{3B9C13E6-6991-4684-BEF3-720AF93A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21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21DC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2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0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91654">
          <w:marLeft w:val="-6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9254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097152">
          <w:marLeft w:val="-23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7898">
          <w:marLeft w:val="2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989056">
          <w:marLeft w:val="-2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72268">
          <w:marLeft w:val="15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744704">
          <w:marLeft w:val="66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72938">
          <w:marLeft w:val="0"/>
          <w:marRight w:val="0"/>
          <w:marTop w:val="150"/>
          <w:marBottom w:val="240"/>
          <w:divBdr>
            <w:top w:val="single" w:sz="6" w:space="8" w:color="FFEAAE"/>
            <w:left w:val="single" w:sz="6" w:space="27" w:color="FFEAAE"/>
            <w:bottom w:val="single" w:sz="6" w:space="8" w:color="FFEAAE"/>
            <w:right w:val="single" w:sz="6" w:space="8" w:color="FFEAAE"/>
          </w:divBdr>
          <w:divsChild>
            <w:div w:id="6967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Reveron, Benedicte</dc:creator>
  <cp:keywords/>
  <dc:description/>
  <cp:lastModifiedBy>Reveron, Benedicte</cp:lastModifiedBy>
  <cp:revision>2</cp:revision>
  <dcterms:created xsi:type="dcterms:W3CDTF">2021-07-08T12:34:00Z</dcterms:created>
  <dcterms:modified xsi:type="dcterms:W3CDTF">2021-07-08T12:39:00Z</dcterms:modified>
</cp:coreProperties>
</file>