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17DF7" w14:textId="77777777" w:rsidR="00CB58E4" w:rsidRPr="00FB5D05" w:rsidRDefault="00E42313">
      <w:pPr>
        <w:rPr>
          <w:rFonts w:ascii="Arial" w:hAnsi="Arial" w:cs="Arial"/>
          <w:b/>
          <w:i/>
          <w:color w:val="0000FF"/>
          <w:sz w:val="40"/>
          <w:szCs w:val="40"/>
          <w:u w:val="single"/>
        </w:rPr>
      </w:pPr>
      <w:r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 xml:space="preserve">Server </w:t>
      </w:r>
      <w:r w:rsidR="00FE2BB8"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>201</w:t>
      </w:r>
      <w:r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>6</w:t>
      </w:r>
      <w:r w:rsidR="003269C4"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 xml:space="preserve"> </w:t>
      </w:r>
      <w:r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>(</w:t>
      </w:r>
      <w:proofErr w:type="spellStart"/>
      <w:r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>iis</w:t>
      </w:r>
      <w:proofErr w:type="spellEnd"/>
      <w:r w:rsidRPr="00FB5D05">
        <w:rPr>
          <w:rFonts w:ascii="Arial" w:hAnsi="Arial" w:cs="Arial"/>
          <w:b/>
          <w:i/>
          <w:color w:val="0000FF"/>
          <w:sz w:val="40"/>
          <w:szCs w:val="40"/>
          <w:u w:val="single"/>
        </w:rPr>
        <w:t xml:space="preserve"> 10.0)</w:t>
      </w:r>
    </w:p>
    <w:p w14:paraId="2C7A4F0A" w14:textId="77777777" w:rsidR="00E33269" w:rsidRPr="00E33269" w:rsidRDefault="00E33269" w:rsidP="00906D06">
      <w:pPr>
        <w:spacing w:before="100" w:beforeAutospacing="1" w:after="100" w:afterAutospacing="1" w:line="360" w:lineRule="atLeast"/>
        <w:outlineLvl w:val="2"/>
        <w:rPr>
          <w:rFonts w:ascii="Arial" w:eastAsia="Times New Roman" w:hAnsi="Arial" w:cs="Arial"/>
          <w:bCs/>
          <w:color w:val="0000FF"/>
          <w:lang w:val="en" w:eastAsia="en-ZA"/>
        </w:rPr>
      </w:pPr>
      <w:r w:rsidRPr="00E33269">
        <w:rPr>
          <w:rFonts w:ascii="Arial" w:eastAsia="Times New Roman" w:hAnsi="Arial" w:cs="Arial"/>
          <w:bCs/>
          <w:color w:val="0000FF"/>
          <w:lang w:val="en" w:eastAsia="en-ZA"/>
        </w:rPr>
        <w:t xml:space="preserve">Installing IIS </w:t>
      </w:r>
      <w:r w:rsidR="00E42313">
        <w:rPr>
          <w:rFonts w:ascii="Arial" w:eastAsia="Times New Roman" w:hAnsi="Arial" w:cs="Arial"/>
          <w:bCs/>
          <w:color w:val="0000FF"/>
          <w:lang w:val="en" w:eastAsia="en-ZA"/>
        </w:rPr>
        <w:t>10.0</w:t>
      </w:r>
      <w:r w:rsidRPr="00E33269">
        <w:rPr>
          <w:rFonts w:ascii="Arial" w:eastAsia="Times New Roman" w:hAnsi="Arial" w:cs="Arial"/>
          <w:bCs/>
          <w:color w:val="0000FF"/>
          <w:lang w:val="en" w:eastAsia="en-ZA"/>
        </w:rPr>
        <w:t xml:space="preserve"> with the </w:t>
      </w:r>
      <w:r w:rsidR="00FB5D05">
        <w:rPr>
          <w:rFonts w:ascii="Arial" w:eastAsia="Times New Roman" w:hAnsi="Arial" w:cs="Arial"/>
          <w:bCs/>
          <w:color w:val="0000FF"/>
          <w:lang w:val="en" w:eastAsia="en-ZA"/>
        </w:rPr>
        <w:t>settings required for Sage CRM</w:t>
      </w:r>
    </w:p>
    <w:p w14:paraId="6B36F218" w14:textId="77777777" w:rsidR="00E33269" w:rsidRPr="00E33269" w:rsidRDefault="00E33269" w:rsidP="009C1AD6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E33269">
        <w:rPr>
          <w:rFonts w:ascii="Arial" w:eastAsia="Times New Roman" w:hAnsi="Arial" w:cs="Arial"/>
          <w:color w:val="0000FF"/>
          <w:lang w:val="en" w:eastAsia="en-ZA"/>
        </w:rPr>
        <w:t>To install IIS</w:t>
      </w:r>
      <w:r w:rsidR="00E42313">
        <w:rPr>
          <w:rFonts w:ascii="Arial" w:eastAsia="Times New Roman" w:hAnsi="Arial" w:cs="Arial"/>
          <w:color w:val="0000FF"/>
          <w:lang w:val="en" w:eastAsia="en-ZA"/>
        </w:rPr>
        <w:t>10.0</w:t>
      </w:r>
      <w:r w:rsidRPr="00E33269">
        <w:rPr>
          <w:rFonts w:ascii="Arial" w:eastAsia="Times New Roman" w:hAnsi="Arial" w:cs="Arial"/>
          <w:color w:val="0000FF"/>
          <w:lang w:val="en" w:eastAsia="en-ZA"/>
        </w:rPr>
        <w:t>, use the following steps:</w:t>
      </w:r>
    </w:p>
    <w:p w14:paraId="35F27D27" w14:textId="77777777" w:rsidR="00E33269" w:rsidRPr="00E33269" w:rsidRDefault="00E33269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E33269">
        <w:rPr>
          <w:rFonts w:ascii="Arial" w:eastAsia="Times New Roman" w:hAnsi="Arial" w:cs="Arial"/>
          <w:color w:val="0000FF"/>
          <w:lang w:val="en" w:eastAsia="en-ZA"/>
        </w:rPr>
        <w:t xml:space="preserve">Open </w:t>
      </w:r>
      <w:r w:rsidRPr="00E33269">
        <w:rPr>
          <w:rFonts w:ascii="Arial" w:eastAsia="Times New Roman" w:hAnsi="Arial" w:cs="Arial"/>
          <w:b/>
          <w:bCs/>
          <w:color w:val="0000FF"/>
          <w:lang w:val="en" w:eastAsia="en-ZA"/>
        </w:rPr>
        <w:t>Server Manager</w:t>
      </w:r>
      <w:r w:rsidRPr="00E33269">
        <w:rPr>
          <w:rFonts w:ascii="Arial" w:eastAsia="Times New Roman" w:hAnsi="Arial" w:cs="Arial"/>
          <w:color w:val="0000FF"/>
          <w:lang w:val="en" w:eastAsia="en-ZA"/>
        </w:rPr>
        <w:t>.</w:t>
      </w:r>
    </w:p>
    <w:p w14:paraId="32B81384" w14:textId="77777777" w:rsidR="00E42313" w:rsidRDefault="00E33269" w:rsidP="00E42313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E33269">
        <w:rPr>
          <w:rFonts w:ascii="Arial" w:eastAsia="Times New Roman" w:hAnsi="Arial" w:cs="Arial"/>
          <w:color w:val="0000FF"/>
          <w:lang w:val="en" w:eastAsia="en-ZA"/>
        </w:rPr>
        <w:t xml:space="preserve">Under </w:t>
      </w:r>
      <w:r w:rsidRPr="00E33269">
        <w:rPr>
          <w:rFonts w:ascii="Arial" w:eastAsia="Times New Roman" w:hAnsi="Arial" w:cs="Arial"/>
          <w:b/>
          <w:bCs/>
          <w:color w:val="0000FF"/>
          <w:lang w:val="en" w:eastAsia="en-ZA"/>
        </w:rPr>
        <w:t>Manage</w:t>
      </w:r>
      <w:r w:rsidRPr="00E33269">
        <w:rPr>
          <w:rFonts w:ascii="Arial" w:eastAsia="Times New Roman" w:hAnsi="Arial" w:cs="Arial"/>
          <w:color w:val="0000FF"/>
          <w:lang w:val="en" w:eastAsia="en-ZA"/>
        </w:rPr>
        <w:t xml:space="preserve"> menu</w:t>
      </w:r>
      <w:r w:rsidR="00E42313">
        <w:rPr>
          <w:rFonts w:ascii="Arial" w:eastAsia="Times New Roman" w:hAnsi="Arial" w:cs="Arial"/>
          <w:color w:val="0000FF"/>
          <w:lang w:val="en" w:eastAsia="en-ZA"/>
        </w:rPr>
        <w:t xml:space="preserve"> (top right) </w:t>
      </w:r>
      <w:r w:rsidRPr="00E33269">
        <w:rPr>
          <w:rFonts w:ascii="Arial" w:eastAsia="Times New Roman" w:hAnsi="Arial" w:cs="Arial"/>
          <w:color w:val="0000FF"/>
          <w:lang w:val="en" w:eastAsia="en-ZA"/>
        </w:rPr>
        <w:t xml:space="preserve">, select </w:t>
      </w:r>
      <w:r w:rsidRPr="00E33269">
        <w:rPr>
          <w:rFonts w:ascii="Arial" w:eastAsia="Times New Roman" w:hAnsi="Arial" w:cs="Arial"/>
          <w:b/>
          <w:bCs/>
          <w:color w:val="0000FF"/>
          <w:lang w:val="en" w:eastAsia="en-ZA"/>
        </w:rPr>
        <w:t>Add Roles and Features</w:t>
      </w:r>
      <w:r w:rsidRPr="00E33269">
        <w:rPr>
          <w:rFonts w:ascii="Arial" w:eastAsia="Times New Roman" w:hAnsi="Arial" w:cs="Arial"/>
          <w:color w:val="0000FF"/>
          <w:lang w:val="en" w:eastAsia="en-ZA"/>
        </w:rPr>
        <w:t>:</w:t>
      </w:r>
      <w:r w:rsidRPr="00E33269">
        <w:rPr>
          <w:rFonts w:ascii="Arial" w:eastAsia="Times New Roman" w:hAnsi="Arial" w:cs="Arial"/>
          <w:color w:val="0000FF"/>
          <w:lang w:val="en" w:eastAsia="en-ZA"/>
        </w:rPr>
        <w:br/>
      </w:r>
      <w:r w:rsidR="00E42313">
        <w:rPr>
          <w:noProof/>
          <w:lang w:val="en-ZA" w:eastAsia="en-ZA"/>
        </w:rPr>
        <w:drawing>
          <wp:inline distT="0" distB="0" distL="0" distR="0" wp14:anchorId="24FF9C84" wp14:editId="7D243536">
            <wp:extent cx="6524625" cy="47303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754" cy="473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7A54" w14:textId="77777777" w:rsidR="00E42313" w:rsidRDefault="00E42313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314EDE61" w14:textId="77777777" w:rsidR="00E42313" w:rsidRDefault="00E42313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39B5FE5D" w14:textId="77777777" w:rsidR="00E42313" w:rsidRDefault="00E42313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15EC086F" w14:textId="77777777" w:rsidR="00E42313" w:rsidRDefault="00E42313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1B0C4B37" w14:textId="77777777" w:rsidR="00906D06" w:rsidRDefault="00906D06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1AE3BFF" w14:textId="77777777" w:rsidR="0045356F" w:rsidRDefault="0045356F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54407642" w14:textId="77777777" w:rsidR="0045356F" w:rsidRPr="00E42313" w:rsidRDefault="0045356F" w:rsidP="00E42313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805ACE6" w14:textId="77777777" w:rsidR="00E42313" w:rsidRDefault="00E42313" w:rsidP="00906D06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E42313">
        <w:rPr>
          <w:rFonts w:ascii="Arial" w:eastAsia="Times New Roman" w:hAnsi="Arial" w:cs="Arial"/>
          <w:color w:val="0000FF"/>
          <w:lang w:val="en" w:eastAsia="en-ZA"/>
        </w:rPr>
        <w:lastRenderedPageBreak/>
        <w:t>The Wizard will appear as below</w:t>
      </w:r>
      <w:r w:rsidR="00906D06">
        <w:rPr>
          <w:rFonts w:ascii="Arial" w:eastAsia="Times New Roman" w:hAnsi="Arial" w:cs="Arial"/>
          <w:color w:val="0000FF"/>
          <w:lang w:val="en" w:eastAsia="en-ZA"/>
        </w:rPr>
        <w:t>, click “</w:t>
      </w:r>
      <w:r w:rsidR="00906D06" w:rsidRPr="00FB5D05">
        <w:rPr>
          <w:rFonts w:ascii="Arial" w:eastAsia="Times New Roman" w:hAnsi="Arial" w:cs="Arial"/>
          <w:b/>
          <w:color w:val="0000FF"/>
          <w:lang w:val="en" w:eastAsia="en-ZA"/>
        </w:rPr>
        <w:t>Next</w:t>
      </w:r>
      <w:r w:rsidR="00906D06">
        <w:rPr>
          <w:rFonts w:ascii="Arial" w:eastAsia="Times New Roman" w:hAnsi="Arial" w:cs="Arial"/>
          <w:color w:val="0000FF"/>
          <w:lang w:val="en" w:eastAsia="en-ZA"/>
        </w:rPr>
        <w:t>”</w:t>
      </w:r>
    </w:p>
    <w:p w14:paraId="1CC6D51D" w14:textId="77777777" w:rsidR="00E42313" w:rsidRPr="00906D06" w:rsidRDefault="00906D06" w:rsidP="00906D06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711A60D6" wp14:editId="1C01D447">
            <wp:extent cx="5067300" cy="366863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fore you begi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76" cy="36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800C" w14:textId="77777777" w:rsidR="00906D06" w:rsidRDefault="00E33269" w:rsidP="00906D06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906D06">
        <w:rPr>
          <w:rFonts w:ascii="Arial" w:eastAsia="Times New Roman" w:hAnsi="Arial" w:cs="Arial"/>
          <w:color w:val="0000FF"/>
          <w:lang w:val="en" w:eastAsia="en-ZA"/>
        </w:rPr>
        <w:t xml:space="preserve">Select </w:t>
      </w:r>
      <w:r w:rsidRPr="00906D06">
        <w:rPr>
          <w:rFonts w:ascii="Arial" w:eastAsia="Times New Roman" w:hAnsi="Arial" w:cs="Arial"/>
          <w:b/>
          <w:bCs/>
          <w:color w:val="0000FF"/>
          <w:lang w:val="en" w:eastAsia="en-ZA"/>
        </w:rPr>
        <w:t>Role-based or Feature-based Installation</w:t>
      </w:r>
      <w:r w:rsidRPr="00906D06">
        <w:rPr>
          <w:rFonts w:ascii="Arial" w:eastAsia="Times New Roman" w:hAnsi="Arial" w:cs="Arial"/>
          <w:color w:val="0000FF"/>
          <w:lang w:val="en" w:eastAsia="en-ZA"/>
        </w:rPr>
        <w:t>:</w:t>
      </w:r>
    </w:p>
    <w:p w14:paraId="493EFCEA" w14:textId="77777777" w:rsidR="00906D06" w:rsidRPr="00906D06" w:rsidRDefault="001344EA" w:rsidP="001344E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0D3955E1" wp14:editId="6BA0410C">
            <wp:extent cx="5029200" cy="36241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lect installation typ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65" cy="36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6B76" w14:textId="77777777" w:rsidR="00E33269" w:rsidRDefault="00E33269" w:rsidP="00906D06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1D1C482A" w14:textId="77777777" w:rsidR="0045356F" w:rsidRPr="00906D06" w:rsidRDefault="0045356F" w:rsidP="00906D06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610932DF" w14:textId="77777777" w:rsidR="00906D06" w:rsidRDefault="00E33269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E33269">
        <w:rPr>
          <w:rFonts w:ascii="Arial" w:eastAsia="Times New Roman" w:hAnsi="Arial" w:cs="Arial"/>
          <w:color w:val="0000FF"/>
          <w:lang w:val="en" w:eastAsia="en-ZA"/>
        </w:rPr>
        <w:lastRenderedPageBreak/>
        <w:t>Select the appropriate server (local is selected by default), as shown below:</w:t>
      </w:r>
    </w:p>
    <w:p w14:paraId="38F17705" w14:textId="77777777" w:rsidR="001344EA" w:rsidRDefault="001344EA" w:rsidP="001344E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7DEC5EEB" wp14:editId="70025D6C">
            <wp:extent cx="4953000" cy="356109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lect destination serv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517" cy="35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C4C6" w14:textId="77777777" w:rsidR="001344EA" w:rsidRDefault="0088286A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FB5D05">
        <w:rPr>
          <w:rFonts w:ascii="Arial" w:eastAsia="Times New Roman" w:hAnsi="Arial" w:cs="Arial"/>
          <w:b/>
          <w:color w:val="0000FF"/>
          <w:lang w:val="en" w:eastAsia="en-ZA"/>
        </w:rPr>
        <w:t>Select Server Roles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</w:t>
      </w:r>
      <w:r w:rsidR="0045356F">
        <w:rPr>
          <w:rFonts w:ascii="Arial" w:eastAsia="Times New Roman" w:hAnsi="Arial" w:cs="Arial"/>
          <w:color w:val="0000FF"/>
          <w:lang w:val="en" w:eastAsia="en-ZA"/>
        </w:rPr>
        <w:t>screen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will appear, </w:t>
      </w:r>
      <w:r w:rsidR="00E33269" w:rsidRPr="00E33269">
        <w:rPr>
          <w:rFonts w:ascii="Arial" w:eastAsia="Times New Roman" w:hAnsi="Arial" w:cs="Arial"/>
          <w:color w:val="0000FF"/>
          <w:lang w:val="en" w:eastAsia="en-ZA"/>
        </w:rPr>
        <w:t xml:space="preserve">Select </w:t>
      </w:r>
      <w:r w:rsidR="00E33269" w:rsidRPr="00E33269">
        <w:rPr>
          <w:rFonts w:ascii="Arial" w:eastAsia="Times New Roman" w:hAnsi="Arial" w:cs="Arial"/>
          <w:b/>
          <w:bCs/>
          <w:color w:val="0000FF"/>
          <w:lang w:val="en" w:eastAsia="en-ZA"/>
        </w:rPr>
        <w:t>Web Server (IIS)</w:t>
      </w:r>
      <w:r>
        <w:rPr>
          <w:rFonts w:ascii="Arial" w:eastAsia="Times New Roman" w:hAnsi="Arial" w:cs="Arial"/>
          <w:color w:val="0000FF"/>
          <w:lang w:val="en" w:eastAsia="en-ZA"/>
        </w:rPr>
        <w:t>,</w:t>
      </w:r>
    </w:p>
    <w:p w14:paraId="34DC9E1F" w14:textId="77777777" w:rsidR="001344EA" w:rsidRDefault="001344EA" w:rsidP="0088286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25C6E269" wp14:editId="59E89874">
            <wp:extent cx="4933950" cy="355368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lect server rol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53" cy="35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DBF6" w14:textId="77777777" w:rsidR="0045356F" w:rsidRDefault="0045356F" w:rsidP="0088286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BC537E5" w14:textId="77777777" w:rsidR="0045356F" w:rsidRDefault="0045356F" w:rsidP="0088286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67FE29A0" w14:textId="77777777" w:rsidR="0088286A" w:rsidRDefault="0088286A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45356F">
        <w:rPr>
          <w:rFonts w:ascii="Arial" w:eastAsia="Times New Roman" w:hAnsi="Arial" w:cs="Arial"/>
          <w:b/>
          <w:color w:val="0000FF"/>
          <w:lang w:val="en" w:eastAsia="en-ZA"/>
        </w:rPr>
        <w:lastRenderedPageBreak/>
        <w:t>Add features that are required for Web Server (IIS)?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Window will appear, ensure “</w:t>
      </w:r>
      <w:r w:rsidRPr="0045356F">
        <w:rPr>
          <w:rFonts w:ascii="Arial" w:eastAsia="Times New Roman" w:hAnsi="Arial" w:cs="Arial"/>
          <w:b/>
          <w:color w:val="0000FF"/>
          <w:lang w:val="en" w:eastAsia="en-ZA"/>
        </w:rPr>
        <w:t>include management tools</w:t>
      </w:r>
      <w:r>
        <w:rPr>
          <w:rFonts w:ascii="Arial" w:eastAsia="Times New Roman" w:hAnsi="Arial" w:cs="Arial"/>
          <w:color w:val="0000FF"/>
          <w:lang w:val="en" w:eastAsia="en-ZA"/>
        </w:rPr>
        <w:t>”</w:t>
      </w:r>
      <w:r w:rsidR="00FB5D05">
        <w:rPr>
          <w:rFonts w:ascii="Arial" w:eastAsia="Times New Roman" w:hAnsi="Arial" w:cs="Arial"/>
          <w:color w:val="0000FF"/>
          <w:lang w:val="en" w:eastAsia="en-ZA"/>
        </w:rPr>
        <w:t xml:space="preserve"> is selected, then click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“</w:t>
      </w:r>
      <w:r w:rsidRPr="0045356F">
        <w:rPr>
          <w:rFonts w:ascii="Arial" w:eastAsia="Times New Roman" w:hAnsi="Arial" w:cs="Arial"/>
          <w:b/>
          <w:color w:val="0000FF"/>
          <w:lang w:val="en" w:eastAsia="en-ZA"/>
        </w:rPr>
        <w:t>Add Features</w:t>
      </w:r>
      <w:r>
        <w:rPr>
          <w:rFonts w:ascii="Arial" w:eastAsia="Times New Roman" w:hAnsi="Arial" w:cs="Arial"/>
          <w:color w:val="0000FF"/>
          <w:lang w:val="en" w:eastAsia="en-ZA"/>
        </w:rPr>
        <w:t>”</w:t>
      </w:r>
    </w:p>
    <w:p w14:paraId="1C8FCC5F" w14:textId="77777777" w:rsidR="00E33269" w:rsidRPr="00E33269" w:rsidRDefault="0088286A" w:rsidP="0088286A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4B2D90D4" wp14:editId="2E19E411">
            <wp:extent cx="3275965" cy="327596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d features that are require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67" cy="32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2BE8" w14:textId="77777777" w:rsidR="004D7B95" w:rsidRDefault="0088286A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color w:val="0000FF"/>
          <w:lang w:val="en" w:eastAsia="en-ZA"/>
        </w:rPr>
        <w:t xml:space="preserve">On the </w:t>
      </w:r>
      <w:r w:rsidRPr="0045356F">
        <w:rPr>
          <w:rFonts w:ascii="Arial" w:eastAsia="Times New Roman" w:hAnsi="Arial" w:cs="Arial"/>
          <w:b/>
          <w:color w:val="0000FF"/>
          <w:lang w:val="en" w:eastAsia="en-ZA"/>
        </w:rPr>
        <w:t>Select features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screen, </w:t>
      </w:r>
      <w:r w:rsidR="004D7B95">
        <w:rPr>
          <w:rFonts w:ascii="Arial" w:eastAsia="Times New Roman" w:hAnsi="Arial" w:cs="Arial"/>
          <w:color w:val="0000FF"/>
          <w:lang w:val="en" w:eastAsia="en-ZA"/>
        </w:rPr>
        <w:t xml:space="preserve"> </w:t>
      </w:r>
      <w:r w:rsidR="004D7B95" w:rsidRPr="00FB5D05">
        <w:rPr>
          <w:rFonts w:ascii="Arial" w:eastAsia="Times New Roman" w:hAnsi="Arial" w:cs="Arial"/>
          <w:color w:val="0000FF"/>
          <w:lang w:val="en" w:eastAsia="en-ZA"/>
        </w:rPr>
        <w:t>select</w:t>
      </w:r>
      <w:r w:rsidR="004D7B95" w:rsidRPr="0045356F">
        <w:rPr>
          <w:rFonts w:ascii="Arial" w:eastAsia="Times New Roman" w:hAnsi="Arial" w:cs="Arial"/>
          <w:b/>
          <w:color w:val="0000FF"/>
          <w:lang w:val="en" w:eastAsia="en-ZA"/>
        </w:rPr>
        <w:t xml:space="preserve"> .NET Framework 3.5 and 4.6</w:t>
      </w:r>
      <w:r w:rsidR="004D7B95">
        <w:rPr>
          <w:rFonts w:ascii="Arial" w:eastAsia="Times New Roman" w:hAnsi="Arial" w:cs="Arial"/>
          <w:color w:val="0000FF"/>
          <w:lang w:val="en" w:eastAsia="en-ZA"/>
        </w:rPr>
        <w:t xml:space="preserve"> (ensure you select the relevant sub options as per below), then click “</w:t>
      </w:r>
      <w:r w:rsidR="004D7B95" w:rsidRPr="0045356F">
        <w:rPr>
          <w:rFonts w:ascii="Arial" w:eastAsia="Times New Roman" w:hAnsi="Arial" w:cs="Arial"/>
          <w:b/>
          <w:color w:val="0000FF"/>
          <w:lang w:val="en" w:eastAsia="en-ZA"/>
        </w:rPr>
        <w:t>Next</w:t>
      </w:r>
      <w:r w:rsidR="004D7B95">
        <w:rPr>
          <w:rFonts w:ascii="Arial" w:eastAsia="Times New Roman" w:hAnsi="Arial" w:cs="Arial"/>
          <w:color w:val="0000FF"/>
          <w:lang w:val="en" w:eastAsia="en-ZA"/>
        </w:rPr>
        <w:t>”</w:t>
      </w:r>
    </w:p>
    <w:p w14:paraId="42C1437D" w14:textId="77777777" w:rsidR="00E33269" w:rsidRDefault="004D7B95" w:rsidP="004D7B95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324F2BDB" wp14:editId="22523592">
            <wp:extent cx="5105400" cy="36641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ect featur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73" cy="36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269" w:rsidRPr="00E33269">
        <w:rPr>
          <w:rFonts w:ascii="Arial" w:eastAsia="Times New Roman" w:hAnsi="Arial" w:cs="Arial"/>
          <w:color w:val="0000FF"/>
          <w:lang w:val="en" w:eastAsia="en-ZA"/>
        </w:rPr>
        <w:br/>
      </w:r>
    </w:p>
    <w:p w14:paraId="0B46F4F2" w14:textId="77777777" w:rsidR="0045356F" w:rsidRDefault="0045356F" w:rsidP="004D7B95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3C2F95EC" w14:textId="77777777" w:rsidR="0045356F" w:rsidRPr="00E33269" w:rsidRDefault="0045356F" w:rsidP="004D7B95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08974672" w14:textId="77777777" w:rsidR="004D7B95" w:rsidRDefault="004D7B95" w:rsidP="00E33269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color w:val="0000FF"/>
          <w:lang w:val="en" w:eastAsia="en-ZA"/>
        </w:rPr>
        <w:lastRenderedPageBreak/>
        <w:t xml:space="preserve">On the </w:t>
      </w:r>
      <w:r w:rsidRPr="0045356F">
        <w:rPr>
          <w:rFonts w:ascii="Arial" w:eastAsia="Times New Roman" w:hAnsi="Arial" w:cs="Arial"/>
          <w:b/>
          <w:color w:val="0000FF"/>
          <w:lang w:val="en" w:eastAsia="en-ZA"/>
        </w:rPr>
        <w:t>Web Server Role (IIS)</w:t>
      </w:r>
      <w:r>
        <w:rPr>
          <w:rFonts w:ascii="Arial" w:eastAsia="Times New Roman" w:hAnsi="Arial" w:cs="Arial"/>
          <w:color w:val="0000FF"/>
          <w:lang w:val="en" w:eastAsia="en-ZA"/>
        </w:rPr>
        <w:t xml:space="preserve"> screen, click “</w:t>
      </w:r>
      <w:r w:rsidRPr="0045356F">
        <w:rPr>
          <w:rFonts w:ascii="Arial" w:eastAsia="Times New Roman" w:hAnsi="Arial" w:cs="Arial"/>
          <w:b/>
          <w:color w:val="0000FF"/>
          <w:lang w:val="en" w:eastAsia="en-ZA"/>
        </w:rPr>
        <w:t>Next</w:t>
      </w:r>
      <w:r>
        <w:rPr>
          <w:rFonts w:ascii="Arial" w:eastAsia="Times New Roman" w:hAnsi="Arial" w:cs="Arial"/>
          <w:color w:val="0000FF"/>
          <w:lang w:val="en" w:eastAsia="en-ZA"/>
        </w:rPr>
        <w:t>”</w:t>
      </w:r>
    </w:p>
    <w:p w14:paraId="2E76305F" w14:textId="77777777" w:rsidR="0081255E" w:rsidRDefault="004D7B95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46DDE0AE" wp14:editId="4901475B">
            <wp:extent cx="5038725" cy="3635107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 server rol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809" cy="36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85C1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0559FD68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685B2C69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0CC3A9BD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9537939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225E5713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183F45CD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E659167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298804A5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6226FAD1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0C710BB4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67DAC1D1" w14:textId="77777777" w:rsidR="000B07E3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E4A6F6D" w14:textId="77777777" w:rsidR="000B07E3" w:rsidRPr="00E33269" w:rsidRDefault="000B07E3" w:rsidP="0081255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18A19625" w14:textId="77777777" w:rsidR="001D7ADE" w:rsidRDefault="00E33269" w:rsidP="001D7ADE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 w:rsidRPr="000B07E3">
        <w:rPr>
          <w:rFonts w:ascii="Arial" w:eastAsia="Times New Roman" w:hAnsi="Arial" w:cs="Arial"/>
          <w:color w:val="0000FF"/>
          <w:lang w:val="en" w:eastAsia="en-ZA"/>
        </w:rPr>
        <w:lastRenderedPageBreak/>
        <w:t xml:space="preserve">Customize your installation of IIS, </w:t>
      </w:r>
      <w:r w:rsidR="0045356F" w:rsidRPr="000B07E3">
        <w:rPr>
          <w:rFonts w:ascii="Arial" w:eastAsia="Times New Roman" w:hAnsi="Arial" w:cs="Arial"/>
          <w:color w:val="0000FF"/>
          <w:lang w:val="en" w:eastAsia="en-ZA"/>
        </w:rPr>
        <w:t>follow the selected options as seen in the below screen shot</w:t>
      </w:r>
      <w:r w:rsidR="00943D9B" w:rsidRPr="000B07E3">
        <w:rPr>
          <w:rFonts w:ascii="Arial" w:eastAsia="Times New Roman" w:hAnsi="Arial" w:cs="Arial"/>
          <w:color w:val="0000FF"/>
          <w:lang w:val="en" w:eastAsia="en-ZA"/>
        </w:rPr>
        <w:t>s.</w:t>
      </w:r>
    </w:p>
    <w:p w14:paraId="0A09D25A" w14:textId="77777777" w:rsidR="001D7ADE" w:rsidRDefault="001D7ADE" w:rsidP="001D7ADE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noProof/>
          <w:color w:val="0000FF"/>
          <w:lang w:val="en-ZA" w:eastAsia="en-ZA"/>
        </w:rPr>
        <w:drawing>
          <wp:inline distT="0" distB="0" distL="0" distR="0" wp14:anchorId="511B4739" wp14:editId="1E883565">
            <wp:extent cx="6377751" cy="696087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lect server roles complet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820" cy="69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700F" w14:textId="20F29154" w:rsidR="001D7ADE" w:rsidRPr="00B178A2" w:rsidRDefault="001D7ADE" w:rsidP="001D7ADE">
      <w:pPr>
        <w:numPr>
          <w:ilvl w:val="0"/>
          <w:numId w:val="2"/>
        </w:num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  <w:r>
        <w:rPr>
          <w:rFonts w:ascii="Arial" w:eastAsia="Times New Roman" w:hAnsi="Arial" w:cs="Arial"/>
          <w:color w:val="0000FF"/>
          <w:lang w:val="en" w:eastAsia="en-ZA"/>
        </w:rPr>
        <w:t xml:space="preserve">Click </w:t>
      </w:r>
      <w:r w:rsidRPr="001D7ADE">
        <w:rPr>
          <w:rFonts w:ascii="Arial" w:eastAsia="Times New Roman" w:hAnsi="Arial" w:cs="Arial"/>
          <w:b/>
          <w:color w:val="0000FF"/>
          <w:lang w:val="en" w:eastAsia="en-ZA"/>
        </w:rPr>
        <w:t>Next</w:t>
      </w:r>
    </w:p>
    <w:p w14:paraId="14BDFF9C" w14:textId="430C259E" w:rsidR="00B178A2" w:rsidRPr="00B178A2" w:rsidRDefault="00B178A2" w:rsidP="00B178A2">
      <w:pPr>
        <w:pStyle w:val="ListParagraph"/>
        <w:numPr>
          <w:ilvl w:val="0"/>
          <w:numId w:val="2"/>
        </w:numPr>
        <w:rPr>
          <w:rFonts w:ascii="Arial" w:hAnsi="Arial" w:cs="Arial"/>
          <w:color w:val="0000FF"/>
        </w:rPr>
      </w:pPr>
      <w:r w:rsidRPr="00B178A2">
        <w:rPr>
          <w:rFonts w:ascii="Arial" w:hAnsi="Arial" w:cs="Arial"/>
          <w:color w:val="0000FF"/>
        </w:rPr>
        <w:t>Confirm your installation selections and Install.</w:t>
      </w:r>
    </w:p>
    <w:p w14:paraId="24F2AD1E" w14:textId="77777777" w:rsidR="00943D9B" w:rsidRDefault="00943D9B" w:rsidP="00943D9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0CE81E2F" w14:textId="77777777" w:rsidR="001D7ADE" w:rsidRDefault="001D7ADE" w:rsidP="00943D9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3FDAB316" w14:textId="77777777" w:rsidR="001D7ADE" w:rsidRDefault="001D7ADE" w:rsidP="00943D9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44152DCE" w14:textId="77777777" w:rsidR="00943D9B" w:rsidRDefault="00943D9B" w:rsidP="00943D9B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FF"/>
          <w:lang w:val="en" w:eastAsia="en-ZA"/>
        </w:rPr>
      </w:pPr>
    </w:p>
    <w:p w14:paraId="3740AEF5" w14:textId="77777777" w:rsidR="003E61B1" w:rsidRDefault="003E61B1" w:rsidP="00FB6B8C">
      <w:pPr>
        <w:rPr>
          <w:rFonts w:ascii="Arial" w:hAnsi="Arial" w:cs="Arial"/>
          <w:color w:val="0000FF"/>
        </w:rPr>
      </w:pPr>
    </w:p>
    <w:p w14:paraId="220C61B1" w14:textId="4784D0E2" w:rsidR="009D50A6" w:rsidRPr="008823E5" w:rsidRDefault="003E61B1" w:rsidP="009D50A6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Install Sage CRM </w:t>
      </w:r>
      <w:proofErr w:type="gramStart"/>
      <w:r>
        <w:rPr>
          <w:rFonts w:ascii="Arial" w:hAnsi="Arial" w:cs="Arial"/>
          <w:color w:val="0000FF"/>
        </w:rPr>
        <w:t>&gt;  once</w:t>
      </w:r>
      <w:proofErr w:type="gramEnd"/>
      <w:r>
        <w:rPr>
          <w:rFonts w:ascii="Arial" w:hAnsi="Arial" w:cs="Arial"/>
          <w:color w:val="0000FF"/>
        </w:rPr>
        <w:t xml:space="preserve"> CRM is installed return to IIS.</w:t>
      </w:r>
    </w:p>
    <w:p w14:paraId="500C968C" w14:textId="77777777" w:rsidR="00A51CDD" w:rsidRPr="008823E5" w:rsidRDefault="00A51CDD" w:rsidP="009D50A6">
      <w:pPr>
        <w:rPr>
          <w:rFonts w:ascii="Arial" w:hAnsi="Arial" w:cs="Arial"/>
          <w:color w:val="0000FF"/>
          <w:lang w:val="en"/>
        </w:rPr>
      </w:pPr>
      <w:r w:rsidRPr="008823E5">
        <w:rPr>
          <w:rFonts w:ascii="Arial" w:hAnsi="Arial" w:cs="Arial"/>
          <w:color w:val="0000FF"/>
          <w:lang w:val="en"/>
        </w:rPr>
        <w:t xml:space="preserve">On the taskbar, click </w:t>
      </w:r>
      <w:r w:rsidRPr="008823E5">
        <w:rPr>
          <w:rStyle w:val="Strong"/>
          <w:rFonts w:ascii="Arial" w:hAnsi="Arial" w:cs="Arial"/>
          <w:color w:val="0000FF"/>
          <w:lang w:val="en"/>
        </w:rPr>
        <w:t>Server Manager</w:t>
      </w:r>
      <w:r w:rsidRPr="008823E5">
        <w:rPr>
          <w:rFonts w:ascii="Arial" w:hAnsi="Arial" w:cs="Arial"/>
          <w:color w:val="0000FF"/>
          <w:lang w:val="en"/>
        </w:rPr>
        <w:t xml:space="preserve">, click </w:t>
      </w:r>
      <w:r w:rsidRPr="008823E5">
        <w:rPr>
          <w:rStyle w:val="Strong"/>
          <w:rFonts w:ascii="Arial" w:hAnsi="Arial" w:cs="Arial"/>
          <w:color w:val="0000FF"/>
          <w:lang w:val="en"/>
        </w:rPr>
        <w:t>Tools</w:t>
      </w:r>
      <w:r w:rsidRPr="008823E5">
        <w:rPr>
          <w:rFonts w:ascii="Arial" w:hAnsi="Arial" w:cs="Arial"/>
          <w:color w:val="0000FF"/>
          <w:lang w:val="en"/>
        </w:rPr>
        <w:t xml:space="preserve">, and then click </w:t>
      </w:r>
      <w:r w:rsidRPr="008823E5">
        <w:rPr>
          <w:rStyle w:val="Strong"/>
          <w:rFonts w:ascii="Arial" w:hAnsi="Arial" w:cs="Arial"/>
          <w:color w:val="0000FF"/>
          <w:lang w:val="en"/>
        </w:rPr>
        <w:t>Internet Information Services (IIS) Manager</w:t>
      </w:r>
      <w:r w:rsidRPr="008823E5">
        <w:rPr>
          <w:rFonts w:ascii="Arial" w:hAnsi="Arial" w:cs="Arial"/>
          <w:color w:val="0000FF"/>
          <w:lang w:val="en"/>
        </w:rPr>
        <w:t>.</w:t>
      </w:r>
    </w:p>
    <w:p w14:paraId="4FE591D1" w14:textId="67BCE776" w:rsidR="003E61B1" w:rsidRDefault="00A51CDD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val="en"/>
        </w:rPr>
      </w:pPr>
      <w:r w:rsidRPr="008823E5">
        <w:rPr>
          <w:rFonts w:ascii="Arial" w:hAnsi="Arial" w:cs="Arial"/>
          <w:color w:val="0000FF"/>
          <w:lang w:val="en"/>
        </w:rPr>
        <w:t xml:space="preserve">On the left hand side, select your server, </w:t>
      </w:r>
      <w:r w:rsidR="00D74673">
        <w:rPr>
          <w:rFonts w:ascii="Arial" w:hAnsi="Arial" w:cs="Arial"/>
          <w:color w:val="0000FF"/>
          <w:lang w:val="en"/>
        </w:rPr>
        <w:t xml:space="preserve">then “Sites”, then “Default Site”, then your CRM install name </w:t>
      </w:r>
      <w:proofErr w:type="gramStart"/>
      <w:r w:rsidR="00D74673">
        <w:rPr>
          <w:rFonts w:ascii="Arial" w:hAnsi="Arial" w:cs="Arial"/>
          <w:color w:val="0000FF"/>
          <w:lang w:val="en"/>
        </w:rPr>
        <w:t>( in</w:t>
      </w:r>
      <w:proofErr w:type="gramEnd"/>
      <w:r w:rsidR="00D74673">
        <w:rPr>
          <w:rFonts w:ascii="Arial" w:hAnsi="Arial" w:cs="Arial"/>
          <w:color w:val="0000FF"/>
          <w:lang w:val="en"/>
        </w:rPr>
        <w:t xml:space="preserve"> my case “CRM”)</w:t>
      </w:r>
    </w:p>
    <w:p w14:paraId="0DF84B22" w14:textId="672D94D1" w:rsidR="00503EDF" w:rsidRPr="008823E5" w:rsidRDefault="00D74673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  <w:lang w:val="en"/>
        </w:rPr>
        <w:t>Click on</w:t>
      </w:r>
      <w:r w:rsidR="00A51CDD" w:rsidRPr="008823E5">
        <w:rPr>
          <w:rFonts w:ascii="Arial" w:hAnsi="Arial" w:cs="Arial"/>
          <w:color w:val="0000FF"/>
          <w:lang w:val="en"/>
        </w:rPr>
        <w:t xml:space="preserve"> the “</w:t>
      </w:r>
      <w:r w:rsidR="0081255E">
        <w:rPr>
          <w:rFonts w:ascii="Arial" w:hAnsi="Arial" w:cs="Arial"/>
          <w:color w:val="0000FF"/>
          <w:lang w:val="en"/>
        </w:rPr>
        <w:t>A</w:t>
      </w:r>
      <w:r w:rsidR="00A51CDD" w:rsidRPr="008823E5">
        <w:rPr>
          <w:rFonts w:ascii="Arial" w:hAnsi="Arial" w:cs="Arial"/>
          <w:color w:val="0000FF"/>
          <w:lang w:val="en"/>
        </w:rPr>
        <w:t>uthentication” icon.</w:t>
      </w:r>
      <w:r w:rsidR="00503EDF" w:rsidRPr="008823E5">
        <w:rPr>
          <w:rFonts w:ascii="Arial" w:hAnsi="Arial" w:cs="Arial"/>
          <w:color w:val="0000FF"/>
          <w:lang w:val="en"/>
        </w:rPr>
        <w:t xml:space="preserve"> </w:t>
      </w:r>
    </w:p>
    <w:p w14:paraId="09671BC4" w14:textId="77777777" w:rsidR="00503EDF" w:rsidRPr="008823E5" w:rsidRDefault="00503EDF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</w:p>
    <w:p w14:paraId="53A0DB75" w14:textId="5AB305B8" w:rsidR="00A51CDD" w:rsidRDefault="00D46BD0" w:rsidP="009D50A6">
      <w:pPr>
        <w:rPr>
          <w:rFonts w:ascii="Arial" w:hAnsi="Arial" w:cs="Arial"/>
          <w:color w:val="0000FF"/>
          <w:lang w:val="en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3C8E277B" wp14:editId="465440F3">
            <wp:extent cx="6980555" cy="334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3DFC" w14:textId="1529B3BB" w:rsidR="00A8018C" w:rsidRDefault="00A8018C" w:rsidP="009D50A6">
      <w:pPr>
        <w:rPr>
          <w:rFonts w:ascii="Arial" w:hAnsi="Arial" w:cs="Arial"/>
          <w:color w:val="0000FF"/>
          <w:lang w:val="en"/>
        </w:rPr>
      </w:pPr>
    </w:p>
    <w:p w14:paraId="7B7868D3" w14:textId="27EECE29" w:rsidR="00A8018C" w:rsidRDefault="00A8018C" w:rsidP="00A801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 xml:space="preserve">Once “Authentication” is selected select Enable Anonymous Authentication then on the </w:t>
      </w:r>
      <w:proofErr w:type="gramStart"/>
      <w:r w:rsidRPr="008823E5">
        <w:rPr>
          <w:rFonts w:ascii="Arial" w:hAnsi="Arial" w:cs="Arial"/>
          <w:color w:val="0000FF"/>
        </w:rPr>
        <w:t>far right</w:t>
      </w:r>
      <w:proofErr w:type="gramEnd"/>
      <w:r w:rsidRPr="008823E5">
        <w:rPr>
          <w:rFonts w:ascii="Arial" w:hAnsi="Arial" w:cs="Arial"/>
          <w:color w:val="0000FF"/>
        </w:rPr>
        <w:t xml:space="preserve"> side of the screen, select Edit as shown in the following print screen.</w:t>
      </w:r>
    </w:p>
    <w:p w14:paraId="0F67CA9F" w14:textId="77777777" w:rsidR="00A8018C" w:rsidRPr="008823E5" w:rsidRDefault="00A8018C" w:rsidP="00A801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</w:p>
    <w:p w14:paraId="7BE0D5D6" w14:textId="448470F9" w:rsidR="00A8018C" w:rsidRPr="008823E5" w:rsidRDefault="00A8018C" w:rsidP="009D50A6">
      <w:pPr>
        <w:rPr>
          <w:rFonts w:ascii="Arial" w:hAnsi="Arial" w:cs="Arial"/>
          <w:color w:val="0000FF"/>
          <w:lang w:val="en"/>
        </w:rPr>
      </w:pPr>
      <w:r>
        <w:rPr>
          <w:rFonts w:ascii="Arial" w:hAnsi="Arial" w:cs="Arial"/>
          <w:noProof/>
          <w:color w:val="0000FF"/>
          <w:lang w:val="en"/>
        </w:rPr>
        <w:drawing>
          <wp:inline distT="0" distB="0" distL="0" distR="0" wp14:anchorId="5A9E5B58" wp14:editId="001F1C11">
            <wp:extent cx="6969760" cy="27768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0C9E" w14:textId="77777777" w:rsidR="00C511B1" w:rsidRDefault="00C511B1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</w:p>
    <w:p w14:paraId="4BC0DF91" w14:textId="77777777" w:rsidR="00C511B1" w:rsidRDefault="00C511B1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</w:p>
    <w:p w14:paraId="414D932B" w14:textId="77777777" w:rsidR="00C511B1" w:rsidRDefault="00C511B1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</w:p>
    <w:p w14:paraId="5813BC20" w14:textId="77777777" w:rsidR="00503EDF" w:rsidRPr="008823E5" w:rsidRDefault="00503EDF" w:rsidP="00503E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>Once the “Edit Anonymous Authentication Credentials” screen is presented,</w:t>
      </w:r>
    </w:p>
    <w:p w14:paraId="0824F9DC" w14:textId="301AA795" w:rsidR="00503EDF" w:rsidRDefault="00503EDF" w:rsidP="00503EDF">
      <w:pPr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 xml:space="preserve">select </w:t>
      </w:r>
      <w:r w:rsidR="00680F23">
        <w:rPr>
          <w:rFonts w:ascii="Arial" w:hAnsi="Arial" w:cs="Arial"/>
          <w:color w:val="0000FF"/>
        </w:rPr>
        <w:t>IUSR</w:t>
      </w:r>
      <w:r w:rsidRPr="008823E5">
        <w:rPr>
          <w:rFonts w:ascii="Arial" w:hAnsi="Arial" w:cs="Arial"/>
          <w:color w:val="0000FF"/>
        </w:rPr>
        <w:t xml:space="preserve"> and click OK to close this screen.</w:t>
      </w:r>
    </w:p>
    <w:p w14:paraId="099BDD64" w14:textId="25EBCC69" w:rsidR="005B1256" w:rsidRPr="005B1256" w:rsidRDefault="005B1256" w:rsidP="00503EDF">
      <w:pPr>
        <w:rPr>
          <w:rFonts w:ascii="Arial" w:hAnsi="Arial" w:cs="Arial"/>
          <w:color w:val="FF0000"/>
        </w:rPr>
      </w:pPr>
      <w:r w:rsidRPr="005B1256">
        <w:rPr>
          <w:rFonts w:ascii="Arial" w:hAnsi="Arial" w:cs="Arial"/>
          <w:color w:val="FF0000"/>
        </w:rPr>
        <w:t xml:space="preserve">As a side note, for security purposes IUSR is not advised, a domain authorized account would preferable </w:t>
      </w:r>
    </w:p>
    <w:p w14:paraId="1B865E2B" w14:textId="1BD4F36E" w:rsidR="00680F23" w:rsidRDefault="00BE33A3" w:rsidP="00503EDF">
      <w:pPr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159FF927" wp14:editId="352612C7">
            <wp:extent cx="4115374" cy="2086266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it anon authenticati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06919F" w14:textId="77777777" w:rsidR="00680F23" w:rsidRDefault="00680F23" w:rsidP="00503EDF">
      <w:pPr>
        <w:rPr>
          <w:rFonts w:ascii="Arial" w:hAnsi="Arial" w:cs="Arial"/>
          <w:color w:val="0000FF"/>
        </w:rPr>
      </w:pPr>
    </w:p>
    <w:p w14:paraId="400D5907" w14:textId="77777777" w:rsidR="00503EDF" w:rsidRPr="008823E5" w:rsidRDefault="00503EDF" w:rsidP="00503EDF">
      <w:pPr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>Also Enable “Windows Authentication”</w:t>
      </w:r>
    </w:p>
    <w:p w14:paraId="5B1D3A55" w14:textId="4361BC77" w:rsidR="00996BC9" w:rsidRPr="008823E5" w:rsidRDefault="0042558B" w:rsidP="009D50A6">
      <w:pPr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5C0FE44D" wp14:editId="52C35EF3">
            <wp:extent cx="7186631" cy="2330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4" cy="23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68F8" w14:textId="77777777" w:rsidR="00A8018C" w:rsidRDefault="00A8018C" w:rsidP="00503EDF">
      <w:pPr>
        <w:rPr>
          <w:rFonts w:ascii="Arial" w:hAnsi="Arial" w:cs="Arial"/>
          <w:color w:val="0000FF"/>
        </w:rPr>
      </w:pPr>
    </w:p>
    <w:p w14:paraId="0487B25E" w14:textId="77777777" w:rsidR="00A8018C" w:rsidRDefault="00A8018C" w:rsidP="00503EDF">
      <w:pPr>
        <w:rPr>
          <w:rFonts w:ascii="Arial" w:hAnsi="Arial" w:cs="Arial"/>
          <w:color w:val="0000FF"/>
        </w:rPr>
      </w:pPr>
    </w:p>
    <w:p w14:paraId="7B1496FD" w14:textId="77777777" w:rsidR="00A8018C" w:rsidRDefault="00A8018C" w:rsidP="00503EDF">
      <w:pPr>
        <w:rPr>
          <w:rFonts w:ascii="Arial" w:hAnsi="Arial" w:cs="Arial"/>
          <w:color w:val="0000FF"/>
        </w:rPr>
      </w:pPr>
    </w:p>
    <w:p w14:paraId="4A95D952" w14:textId="77777777" w:rsidR="00A8018C" w:rsidRDefault="00A8018C" w:rsidP="00503EDF">
      <w:pPr>
        <w:rPr>
          <w:rFonts w:ascii="Arial" w:hAnsi="Arial" w:cs="Arial"/>
          <w:color w:val="0000FF"/>
        </w:rPr>
      </w:pPr>
    </w:p>
    <w:p w14:paraId="45BCB104" w14:textId="2C1E6A1E" w:rsidR="00A8018C" w:rsidRDefault="00A8018C" w:rsidP="00503EDF">
      <w:pPr>
        <w:rPr>
          <w:rFonts w:ascii="Arial" w:hAnsi="Arial" w:cs="Arial"/>
          <w:color w:val="0000FF"/>
        </w:rPr>
      </w:pPr>
    </w:p>
    <w:p w14:paraId="25D9D292" w14:textId="3070046E" w:rsidR="0042558B" w:rsidRDefault="0042558B" w:rsidP="00503EDF">
      <w:pPr>
        <w:rPr>
          <w:rFonts w:ascii="Arial" w:hAnsi="Arial" w:cs="Arial"/>
          <w:color w:val="0000FF"/>
        </w:rPr>
      </w:pPr>
    </w:p>
    <w:p w14:paraId="5466BE2F" w14:textId="049B0332" w:rsidR="0042558B" w:rsidRDefault="0042558B" w:rsidP="00503EDF">
      <w:pPr>
        <w:rPr>
          <w:rFonts w:ascii="Arial" w:hAnsi="Arial" w:cs="Arial"/>
          <w:color w:val="0000FF"/>
        </w:rPr>
      </w:pPr>
    </w:p>
    <w:p w14:paraId="49D63AC7" w14:textId="3A99C52D" w:rsidR="0042558B" w:rsidRDefault="0042558B" w:rsidP="00503EDF">
      <w:pPr>
        <w:rPr>
          <w:rFonts w:ascii="Arial" w:hAnsi="Arial" w:cs="Arial"/>
          <w:color w:val="0000FF"/>
        </w:rPr>
      </w:pPr>
    </w:p>
    <w:p w14:paraId="382E23DE" w14:textId="77777777" w:rsidR="0042558B" w:rsidRDefault="0042558B" w:rsidP="00503EDF">
      <w:pPr>
        <w:rPr>
          <w:rFonts w:ascii="Arial" w:hAnsi="Arial" w:cs="Arial"/>
          <w:color w:val="0000FF"/>
        </w:rPr>
      </w:pPr>
    </w:p>
    <w:p w14:paraId="0B0F23DF" w14:textId="77777777" w:rsidR="00A8018C" w:rsidRDefault="00A8018C" w:rsidP="00503EDF">
      <w:pPr>
        <w:rPr>
          <w:rFonts w:ascii="Arial" w:hAnsi="Arial" w:cs="Arial"/>
          <w:color w:val="0000FF"/>
        </w:rPr>
      </w:pPr>
    </w:p>
    <w:p w14:paraId="21F33464" w14:textId="77777777" w:rsidR="006E0437" w:rsidRDefault="006E0437" w:rsidP="00503EDF">
      <w:pPr>
        <w:rPr>
          <w:rFonts w:ascii="Arial" w:hAnsi="Arial" w:cs="Arial"/>
          <w:color w:val="0000FF"/>
        </w:rPr>
      </w:pPr>
    </w:p>
    <w:p w14:paraId="11A0369B" w14:textId="77777777" w:rsidR="006E0437" w:rsidRDefault="006E0437" w:rsidP="00503EDF">
      <w:pPr>
        <w:rPr>
          <w:rFonts w:ascii="Arial" w:hAnsi="Arial" w:cs="Arial"/>
          <w:color w:val="0000FF"/>
        </w:rPr>
      </w:pPr>
    </w:p>
    <w:p w14:paraId="0B53B216" w14:textId="68341E78" w:rsidR="00680F23" w:rsidRPr="008823E5" w:rsidRDefault="0042558B" w:rsidP="00503EDF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Next</w:t>
      </w:r>
      <w:r w:rsidR="00503EDF" w:rsidRPr="008823E5">
        <w:rPr>
          <w:rFonts w:ascii="Arial" w:hAnsi="Arial" w:cs="Arial"/>
          <w:color w:val="0000FF"/>
        </w:rPr>
        <w:t xml:space="preserve"> select “ASP”, set Enable Parent paths to TRUE</w:t>
      </w:r>
      <w:r w:rsidR="00680F23">
        <w:rPr>
          <w:rFonts w:ascii="Arial" w:hAnsi="Arial" w:cs="Arial"/>
          <w:color w:val="0000FF"/>
        </w:rPr>
        <w:t xml:space="preserve">.  Select “Apply’ on the top right.                                                              </w:t>
      </w:r>
    </w:p>
    <w:p w14:paraId="7E4EE029" w14:textId="021DC6AD" w:rsidR="00A8018C" w:rsidRDefault="006E0437" w:rsidP="00870921">
      <w:pPr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3F283193" wp14:editId="71CA8A05">
            <wp:extent cx="5508625" cy="31222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774F8" w14:textId="77777777" w:rsidR="00A8018C" w:rsidRDefault="00A8018C" w:rsidP="00870921">
      <w:pPr>
        <w:rPr>
          <w:rFonts w:ascii="Arial" w:hAnsi="Arial" w:cs="Arial"/>
          <w:color w:val="0000FF"/>
        </w:rPr>
      </w:pPr>
    </w:p>
    <w:p w14:paraId="08B4F2A8" w14:textId="77777777" w:rsidR="006810B8" w:rsidRDefault="006810B8" w:rsidP="00870921">
      <w:pPr>
        <w:rPr>
          <w:rFonts w:ascii="Arial" w:hAnsi="Arial" w:cs="Arial"/>
          <w:color w:val="0000FF"/>
        </w:rPr>
      </w:pPr>
    </w:p>
    <w:p w14:paraId="20CDD599" w14:textId="77777777" w:rsidR="00870921" w:rsidRPr="008823E5" w:rsidRDefault="00870921" w:rsidP="00870921">
      <w:pPr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 xml:space="preserve">Then click on Application Pools,   &gt;&gt;   CRM App Pool   </w:t>
      </w:r>
    </w:p>
    <w:p w14:paraId="13881BC3" w14:textId="77777777" w:rsidR="005D1DCB" w:rsidRPr="008823E5" w:rsidRDefault="006810B8" w:rsidP="00870921">
      <w:pPr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3FD4F931" wp14:editId="6868ADAE">
            <wp:extent cx="6515100" cy="3025799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p pool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0" cy="30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2F26" w14:textId="77777777" w:rsidR="00A8018C" w:rsidRDefault="00A8018C" w:rsidP="00870921">
      <w:pPr>
        <w:rPr>
          <w:rFonts w:ascii="Arial" w:hAnsi="Arial" w:cs="Arial"/>
          <w:color w:val="0000FF"/>
        </w:rPr>
      </w:pPr>
    </w:p>
    <w:p w14:paraId="77BF268B" w14:textId="77777777" w:rsidR="00A8018C" w:rsidRDefault="00A8018C" w:rsidP="00870921">
      <w:pPr>
        <w:rPr>
          <w:rFonts w:ascii="Arial" w:hAnsi="Arial" w:cs="Arial"/>
          <w:color w:val="0000FF"/>
        </w:rPr>
      </w:pPr>
    </w:p>
    <w:p w14:paraId="7B4E7049" w14:textId="77777777" w:rsidR="00A8018C" w:rsidRDefault="00A8018C" w:rsidP="00870921">
      <w:pPr>
        <w:rPr>
          <w:rFonts w:ascii="Arial" w:hAnsi="Arial" w:cs="Arial"/>
          <w:color w:val="0000FF"/>
        </w:rPr>
      </w:pPr>
    </w:p>
    <w:p w14:paraId="4A8FA1A4" w14:textId="3281DECD" w:rsidR="00A8018C" w:rsidRDefault="00A8018C" w:rsidP="00870921">
      <w:pPr>
        <w:rPr>
          <w:rFonts w:ascii="Arial" w:hAnsi="Arial" w:cs="Arial"/>
          <w:color w:val="0000FF"/>
        </w:rPr>
      </w:pPr>
    </w:p>
    <w:p w14:paraId="72557C79" w14:textId="77777777" w:rsidR="006E0437" w:rsidRDefault="006E0437" w:rsidP="00870921">
      <w:pPr>
        <w:rPr>
          <w:rFonts w:ascii="Arial" w:hAnsi="Arial" w:cs="Arial"/>
          <w:color w:val="0000FF"/>
        </w:rPr>
      </w:pPr>
    </w:p>
    <w:p w14:paraId="679DBEC3" w14:textId="0B36A61F" w:rsidR="00870921" w:rsidRPr="008823E5" w:rsidRDefault="00870921" w:rsidP="00870921">
      <w:pPr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 xml:space="preserve">Then </w:t>
      </w:r>
      <w:r w:rsidR="00CC04AB" w:rsidRPr="008823E5">
        <w:rPr>
          <w:rFonts w:ascii="Arial" w:hAnsi="Arial" w:cs="Arial"/>
          <w:color w:val="0000FF"/>
        </w:rPr>
        <w:t>“</w:t>
      </w:r>
      <w:r w:rsidRPr="008823E5">
        <w:rPr>
          <w:rFonts w:ascii="Arial" w:hAnsi="Arial" w:cs="Arial"/>
          <w:color w:val="0000FF"/>
        </w:rPr>
        <w:t>Advanced settings</w:t>
      </w:r>
      <w:r w:rsidR="00CC04AB" w:rsidRPr="008823E5">
        <w:rPr>
          <w:rFonts w:ascii="Arial" w:hAnsi="Arial" w:cs="Arial"/>
          <w:color w:val="0000FF"/>
        </w:rPr>
        <w:t>”</w:t>
      </w:r>
    </w:p>
    <w:p w14:paraId="29AC1E26" w14:textId="77777777" w:rsidR="00870921" w:rsidRPr="008823E5" w:rsidRDefault="006810B8" w:rsidP="00870921">
      <w:pPr>
        <w:rPr>
          <w:rFonts w:ascii="Arial" w:hAnsi="Arial" w:cs="Arial"/>
          <w:color w:val="0000FF"/>
        </w:rPr>
      </w:pPr>
      <w:r>
        <w:rPr>
          <w:rFonts w:ascii="Arial" w:hAnsi="Arial" w:cs="Arial"/>
          <w:noProof/>
          <w:color w:val="0000FF"/>
          <w:lang w:val="en-ZA" w:eastAsia="en-ZA"/>
        </w:rPr>
        <w:drawing>
          <wp:inline distT="0" distB="0" distL="0" distR="0" wp14:anchorId="12DBE719" wp14:editId="193D595D">
            <wp:extent cx="3086100" cy="3827303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pp pool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30" cy="38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7371" w14:textId="77777777" w:rsidR="00870921" w:rsidRPr="008823E5" w:rsidRDefault="00870921" w:rsidP="00870921">
      <w:pPr>
        <w:rPr>
          <w:rFonts w:ascii="Arial" w:hAnsi="Arial" w:cs="Arial"/>
          <w:color w:val="0000FF"/>
        </w:rPr>
      </w:pPr>
    </w:p>
    <w:p w14:paraId="5E129582" w14:textId="77777777" w:rsidR="00870921" w:rsidRPr="008823E5" w:rsidRDefault="00870921" w:rsidP="008709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>At this point I would recommend that you right click over the server and select STOP.</w:t>
      </w:r>
    </w:p>
    <w:p w14:paraId="09FE85CE" w14:textId="77777777" w:rsidR="00870921" w:rsidRPr="008823E5" w:rsidRDefault="00870921" w:rsidP="0087092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>12. Then right click over the server and select START.</w:t>
      </w:r>
    </w:p>
    <w:p w14:paraId="045FE0B1" w14:textId="77777777" w:rsidR="009D50A6" w:rsidRDefault="00870921" w:rsidP="009D50A6">
      <w:pPr>
        <w:rPr>
          <w:rFonts w:ascii="Arial" w:hAnsi="Arial" w:cs="Arial"/>
          <w:color w:val="0000FF"/>
        </w:rPr>
      </w:pPr>
      <w:r w:rsidRPr="008823E5">
        <w:rPr>
          <w:rFonts w:ascii="Arial" w:hAnsi="Arial" w:cs="Arial"/>
          <w:color w:val="0000FF"/>
        </w:rPr>
        <w:t>13. With all the changes that have been made a minimum IIS should be reset and at best the server should be rebooted.</w:t>
      </w:r>
    </w:p>
    <w:p w14:paraId="6D3BAA42" w14:textId="77777777" w:rsidR="00E83DD6" w:rsidRPr="008823E5" w:rsidRDefault="00E83DD6" w:rsidP="009D50A6">
      <w:pPr>
        <w:rPr>
          <w:rFonts w:ascii="Arial" w:hAnsi="Arial" w:cs="Arial"/>
          <w:color w:val="0000FF"/>
        </w:rPr>
      </w:pPr>
    </w:p>
    <w:sectPr w:rsidR="00E83DD6" w:rsidRPr="008823E5" w:rsidSect="0045356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07" w:right="624" w:bottom="426" w:left="624" w:header="15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3F3A1" w14:textId="77777777" w:rsidR="008613AE" w:rsidRDefault="008613AE" w:rsidP="002B6C97">
      <w:pPr>
        <w:spacing w:after="0" w:line="240" w:lineRule="auto"/>
      </w:pPr>
      <w:r>
        <w:separator/>
      </w:r>
    </w:p>
  </w:endnote>
  <w:endnote w:type="continuationSeparator" w:id="0">
    <w:p w14:paraId="1EEA2772" w14:textId="77777777" w:rsidR="008613AE" w:rsidRDefault="008613AE" w:rsidP="002B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1D19D" w14:textId="77777777" w:rsidR="00721CFA" w:rsidRDefault="00721C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00948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618FC8" w14:textId="77777777" w:rsidR="002B6C97" w:rsidRDefault="002B6C9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05A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DD59D7C" w14:textId="77777777" w:rsidR="002B6C97" w:rsidRDefault="002B6C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24549" w14:textId="77777777" w:rsidR="00721CFA" w:rsidRDefault="00721C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A0FDD" w14:textId="77777777" w:rsidR="008613AE" w:rsidRDefault="008613AE" w:rsidP="002B6C97">
      <w:pPr>
        <w:spacing w:after="0" w:line="240" w:lineRule="auto"/>
      </w:pPr>
      <w:r>
        <w:separator/>
      </w:r>
    </w:p>
  </w:footnote>
  <w:footnote w:type="continuationSeparator" w:id="0">
    <w:p w14:paraId="5DA33C09" w14:textId="77777777" w:rsidR="008613AE" w:rsidRDefault="008613AE" w:rsidP="002B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230E1" w14:textId="77777777" w:rsidR="00721CFA" w:rsidRDefault="00A32F07">
    <w:pPr>
      <w:pStyle w:val="Header"/>
    </w:pPr>
    <w:r>
      <w:rPr>
        <w:noProof/>
      </w:rPr>
      <w:pict w14:anchorId="222604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47657" o:spid="_x0000_s2052" type="#_x0000_t136" style="position:absolute;margin-left:0;margin-top:0;width:581.15pt;height:19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cean's do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83C41" w14:textId="77777777" w:rsidR="002B6C97" w:rsidRDefault="00A32F07">
    <w:pPr>
      <w:pStyle w:val="Header"/>
    </w:pPr>
    <w:r>
      <w:rPr>
        <w:noProof/>
      </w:rPr>
      <w:pict w14:anchorId="2785E3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47658" o:spid="_x0000_s2053" type="#_x0000_t136" style="position:absolute;margin-left:0;margin-top:0;width:581.15pt;height:19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cean's do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B7EF9" w14:textId="77777777" w:rsidR="00721CFA" w:rsidRDefault="00A32F07">
    <w:pPr>
      <w:pStyle w:val="Header"/>
    </w:pPr>
    <w:r>
      <w:rPr>
        <w:noProof/>
      </w:rPr>
      <w:pict w14:anchorId="5676A8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47656" o:spid="_x0000_s2051" type="#_x0000_t136" style="position:absolute;margin-left:0;margin-top:0;width:581.15pt;height:19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cean's do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1003E"/>
    <w:multiLevelType w:val="multilevel"/>
    <w:tmpl w:val="DB2A5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54061A"/>
    <w:multiLevelType w:val="multilevel"/>
    <w:tmpl w:val="65E68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064D41"/>
    <w:multiLevelType w:val="hybridMultilevel"/>
    <w:tmpl w:val="C06EC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CFC"/>
    <w:rsid w:val="000818A9"/>
    <w:rsid w:val="000B07E3"/>
    <w:rsid w:val="000B4CF1"/>
    <w:rsid w:val="001205AD"/>
    <w:rsid w:val="001344EA"/>
    <w:rsid w:val="001357A0"/>
    <w:rsid w:val="001623A5"/>
    <w:rsid w:val="0017317B"/>
    <w:rsid w:val="00174F0E"/>
    <w:rsid w:val="001C28AE"/>
    <w:rsid w:val="001D7ADE"/>
    <w:rsid w:val="002410CB"/>
    <w:rsid w:val="002A5E2C"/>
    <w:rsid w:val="002B6C97"/>
    <w:rsid w:val="003269C4"/>
    <w:rsid w:val="003324FD"/>
    <w:rsid w:val="00374FF2"/>
    <w:rsid w:val="00395BE8"/>
    <w:rsid w:val="003E61B1"/>
    <w:rsid w:val="0042558B"/>
    <w:rsid w:val="0045356F"/>
    <w:rsid w:val="004C3917"/>
    <w:rsid w:val="004D7B95"/>
    <w:rsid w:val="004F5CFC"/>
    <w:rsid w:val="00503EDF"/>
    <w:rsid w:val="00562CF8"/>
    <w:rsid w:val="00594061"/>
    <w:rsid w:val="005B1256"/>
    <w:rsid w:val="005D1DCB"/>
    <w:rsid w:val="005E3B87"/>
    <w:rsid w:val="006718AE"/>
    <w:rsid w:val="00675D49"/>
    <w:rsid w:val="00680F23"/>
    <w:rsid w:val="006810B8"/>
    <w:rsid w:val="006E0437"/>
    <w:rsid w:val="00721CFA"/>
    <w:rsid w:val="0081255E"/>
    <w:rsid w:val="0083425F"/>
    <w:rsid w:val="008613AE"/>
    <w:rsid w:val="0086254B"/>
    <w:rsid w:val="00870921"/>
    <w:rsid w:val="008823E5"/>
    <w:rsid w:val="0088286A"/>
    <w:rsid w:val="00906D06"/>
    <w:rsid w:val="00943D9B"/>
    <w:rsid w:val="00996BC9"/>
    <w:rsid w:val="009C1AD6"/>
    <w:rsid w:val="009D50A6"/>
    <w:rsid w:val="00A32F07"/>
    <w:rsid w:val="00A41BC3"/>
    <w:rsid w:val="00A51CDD"/>
    <w:rsid w:val="00A8018C"/>
    <w:rsid w:val="00A84FA4"/>
    <w:rsid w:val="00AA5EBD"/>
    <w:rsid w:val="00AB509F"/>
    <w:rsid w:val="00B178A2"/>
    <w:rsid w:val="00B346FC"/>
    <w:rsid w:val="00BD3336"/>
    <w:rsid w:val="00BE33A3"/>
    <w:rsid w:val="00C511B1"/>
    <w:rsid w:val="00CB58E4"/>
    <w:rsid w:val="00CC04AB"/>
    <w:rsid w:val="00CE49D7"/>
    <w:rsid w:val="00D43967"/>
    <w:rsid w:val="00D46BD0"/>
    <w:rsid w:val="00D53EAD"/>
    <w:rsid w:val="00D70598"/>
    <w:rsid w:val="00D74673"/>
    <w:rsid w:val="00D91014"/>
    <w:rsid w:val="00DA29D7"/>
    <w:rsid w:val="00E130FC"/>
    <w:rsid w:val="00E33269"/>
    <w:rsid w:val="00E42313"/>
    <w:rsid w:val="00E83DD6"/>
    <w:rsid w:val="00E97BDE"/>
    <w:rsid w:val="00EB5372"/>
    <w:rsid w:val="00F521D7"/>
    <w:rsid w:val="00FB5D05"/>
    <w:rsid w:val="00FB6B8C"/>
    <w:rsid w:val="00FE2BB8"/>
    <w:rsid w:val="00FE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3A3E4F02"/>
  <w15:docId w15:val="{5CEAD87A-49B6-46E4-95BB-D5BDC6593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332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7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7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6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C97"/>
  </w:style>
  <w:style w:type="paragraph" w:styleId="Footer">
    <w:name w:val="footer"/>
    <w:basedOn w:val="Normal"/>
    <w:link w:val="FooterChar"/>
    <w:uiPriority w:val="99"/>
    <w:unhideWhenUsed/>
    <w:rsid w:val="002B6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C97"/>
  </w:style>
  <w:style w:type="character" w:customStyle="1" w:styleId="Heading3Char">
    <w:name w:val="Heading 3 Char"/>
    <w:basedOn w:val="DefaultParagraphFont"/>
    <w:link w:val="Heading3"/>
    <w:uiPriority w:val="9"/>
    <w:rsid w:val="00E33269"/>
    <w:rPr>
      <w:rFonts w:ascii="Times New Roman" w:eastAsia="Times New Roman" w:hAnsi="Times New Roman" w:cs="Times New Roman"/>
      <w:b/>
      <w:bCs/>
      <w:sz w:val="27"/>
      <w:szCs w:val="27"/>
      <w:lang w:val="en-ZA" w:eastAsia="en-ZA"/>
    </w:rPr>
  </w:style>
  <w:style w:type="paragraph" w:styleId="NormalWeb">
    <w:name w:val="Normal (Web)"/>
    <w:basedOn w:val="Normal"/>
    <w:uiPriority w:val="99"/>
    <w:semiHidden/>
    <w:unhideWhenUsed/>
    <w:rsid w:val="00E3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styleId="Strong">
    <w:name w:val="Strong"/>
    <w:basedOn w:val="DefaultParagraphFont"/>
    <w:uiPriority w:val="22"/>
    <w:qFormat/>
    <w:rsid w:val="00A51CDD"/>
    <w:rPr>
      <w:rFonts w:ascii="Segoe UI" w:hAnsi="Segoe UI" w:cs="Segoe UI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3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B079843E56346AB9E1102C3AA96A6" ma:contentTypeVersion="13" ma:contentTypeDescription="Create a new document." ma:contentTypeScope="" ma:versionID="f45b72b0c04967d097a7b48b54ae6c27">
  <xsd:schema xmlns:xsd="http://www.w3.org/2001/XMLSchema" xmlns:xs="http://www.w3.org/2001/XMLSchema" xmlns:p="http://schemas.microsoft.com/office/2006/metadata/properties" xmlns:ns3="52c30190-5118-428a-8810-22ff9686ced5" xmlns:ns4="4e6bcea3-1370-4026-be54-923ac5281f49" targetNamespace="http://schemas.microsoft.com/office/2006/metadata/properties" ma:root="true" ma:fieldsID="e40fd00236202e5fa4558d9f08c54778" ns3:_="" ns4:_="">
    <xsd:import namespace="52c30190-5118-428a-8810-22ff9686ced5"/>
    <xsd:import namespace="4e6bcea3-1370-4026-be54-923ac5281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30190-5118-428a-8810-22ff9686c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bcea3-1370-4026-be54-923ac5281f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197F-DA4D-4FF8-9168-A9354668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30190-5118-428a-8810-22ff9686ced5"/>
    <ds:schemaRef ds:uri="4e6bcea3-1370-4026-be54-923ac5281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51199F-93F8-423A-9743-E2DF09F58F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F87663-F3E3-4132-B82F-4287085E0F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3FE392-946C-4195-B8FA-492659148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Ocean Helberg</dc:creator>
  <cp:lastModifiedBy>Helberg, Ocean</cp:lastModifiedBy>
  <cp:revision>2</cp:revision>
  <cp:lastPrinted>2015-07-15T12:07:00Z</cp:lastPrinted>
  <dcterms:created xsi:type="dcterms:W3CDTF">2020-01-29T10:40:00Z</dcterms:created>
  <dcterms:modified xsi:type="dcterms:W3CDTF">2020-01-29T10:40:00Z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0x010100F89B079843E56346AB9E1102C3AA96A6</vt:lpwstr>
  </property>
</Properties>
</file>