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8D547" w14:textId="2CBBB426" w:rsidR="008E13AB" w:rsidRPr="00BA6CAF" w:rsidRDefault="005B32AD" w:rsidP="008E13AB">
      <w:pPr>
        <w:rPr>
          <w:b/>
          <w:noProof/>
          <w:lang w:val="en-US"/>
        </w:rPr>
      </w:pPr>
      <w:r>
        <w:rPr>
          <w:b/>
          <w:noProof/>
          <w:lang w:val="en-US"/>
        </w:rPr>
        <w:t>Withholding Tax/</w:t>
      </w:r>
      <w:r w:rsidR="008E13AB" w:rsidRPr="00BA6CAF">
        <w:rPr>
          <w:b/>
          <w:noProof/>
          <w:lang w:val="en-US"/>
        </w:rPr>
        <w:t>Retention tax  management</w:t>
      </w:r>
    </w:p>
    <w:p w14:paraId="7B17805D" w14:textId="60C04557" w:rsidR="008E13AB" w:rsidRPr="00CD0277" w:rsidRDefault="005B32AD">
      <w:pPr>
        <w:rPr>
          <w:rFonts w:cstheme="minorHAnsi"/>
          <w:noProof/>
          <w:lang w:val="en-US"/>
        </w:rPr>
      </w:pPr>
      <w:r w:rsidRPr="00CD0277">
        <w:rPr>
          <w:rFonts w:eastAsia="Times New Roman" w:cstheme="minorHAnsi"/>
          <w:color w:val="000000"/>
          <w:lang w:eastAsia="en-ZA"/>
        </w:rPr>
        <w:t>Withholding tax, also called retention tax, is a government requirement for the payer of an item of income to withhold or deduct tax from the payment and pay that tax to the government. Many jurisdictions require withholding tax on payments of interest or dividends. In most jurisdictions, there are additional withholding tax obligations if the recipient of the income is resident in a different jurisdiction, and in those circumstances withholding tax sometimes applies to royalties, rent or even the sale of real estate. Governments use withholding tax to combat tax evasion, and sometimes impose additional withholding tax requirements if the recipient has been delinquent in filing tax returns or in industries where tax evasion is perceived to be common.</w:t>
      </w:r>
    </w:p>
    <w:p w14:paraId="37023538" w14:textId="091B52C3" w:rsidR="7A3255C4" w:rsidRPr="00CD0277" w:rsidRDefault="008E13AB" w:rsidP="3094D9C0">
      <w:pPr>
        <w:rPr>
          <w:rFonts w:cstheme="minorHAnsi"/>
          <w:b/>
          <w:bCs/>
          <w:u w:val="single"/>
        </w:rPr>
      </w:pPr>
      <w:r w:rsidRPr="00CD0277">
        <w:rPr>
          <w:rFonts w:cstheme="minorHAnsi"/>
          <w:b/>
          <w:bCs/>
          <w:u w:val="single"/>
        </w:rPr>
        <w:t xml:space="preserve">Resolution: </w:t>
      </w:r>
    </w:p>
    <w:p w14:paraId="34610BAD" w14:textId="2537F81A" w:rsidR="7A3255C4" w:rsidRPr="00CD0277" w:rsidRDefault="7A3255C4" w:rsidP="7A3255C4">
      <w:pPr>
        <w:rPr>
          <w:rFonts w:eastAsia="Calibri" w:cstheme="minorHAnsi"/>
        </w:rPr>
      </w:pPr>
      <w:r w:rsidRPr="00CD0277">
        <w:rPr>
          <w:rFonts w:eastAsia="Calibri" w:cstheme="minorHAnsi"/>
        </w:rPr>
        <w:t xml:space="preserve">Activate the WTHMG - Withholding tax management activity code. </w:t>
      </w:r>
    </w:p>
    <w:p w14:paraId="4F1A597B" w14:textId="1623C9C8" w:rsidR="7A3255C4" w:rsidRPr="00CD0277" w:rsidRDefault="7A3255C4" w:rsidP="7A3255C4">
      <w:pPr>
        <w:rPr>
          <w:rFonts w:eastAsia="Calibri" w:cstheme="minorHAnsi"/>
        </w:rPr>
      </w:pPr>
      <w:r w:rsidRPr="00CD0277">
        <w:rPr>
          <w:rFonts w:eastAsia="Calibri" w:cstheme="minorHAnsi"/>
        </w:rPr>
        <w:t xml:space="preserve">When the KIT and KAU activity codes are active, the WTHMG activity code will be active, but the opposite is not necessary and can be performed independently. </w:t>
      </w:r>
    </w:p>
    <w:p w14:paraId="5871AEFA" w14:textId="5CC9036B" w:rsidR="7A3255C4" w:rsidRPr="00CD0277" w:rsidRDefault="7A3255C4" w:rsidP="7A3255C4">
      <w:pPr>
        <w:rPr>
          <w:rFonts w:eastAsia="Calibri" w:cstheme="minorHAnsi"/>
        </w:rPr>
      </w:pPr>
      <w:r w:rsidRPr="00CD0277">
        <w:rPr>
          <w:rFonts w:eastAsia="Calibri" w:cstheme="minorHAnsi"/>
        </w:rPr>
        <w:t xml:space="preserve">Set the WTHPAY – Withholdings on payment mgmt. and WTMNG – Withholding tax management parameters (TC chapter, WTH group) to Yes. Note: This replaces the RTZPRW – Retentions on payments and ITARTZ – Italian withholding tax parameters (LOC chapter, ITA group). </w:t>
      </w:r>
    </w:p>
    <w:p w14:paraId="13389B10" w14:textId="4315BF8E" w:rsidR="00210DCC" w:rsidRPr="00CD0277" w:rsidRDefault="7A3255C4" w:rsidP="3094D9C0">
      <w:pPr>
        <w:rPr>
          <w:rFonts w:eastAsia="Calibri" w:cstheme="minorHAnsi"/>
        </w:rPr>
      </w:pPr>
      <w:r w:rsidRPr="00CD0277">
        <w:rPr>
          <w:rFonts w:eastAsia="Calibri" w:cstheme="minorHAnsi"/>
        </w:rPr>
        <w:t>Note: The technical switch from the former activity code (KIT) to the new one (WTHMG) was already done in the previous release however it was still mandatory to activate both. Now, KIT and WTHMN are independent</w:t>
      </w:r>
    </w:p>
    <w:p w14:paraId="2099A9EC" w14:textId="77777777" w:rsidR="00A30B48" w:rsidRPr="00CD0277" w:rsidRDefault="00A30B48" w:rsidP="00A30B48">
      <w:pPr>
        <w:rPr>
          <w:rFonts w:cstheme="minorHAnsi"/>
        </w:rPr>
      </w:pPr>
      <w:r w:rsidRPr="00CD0277">
        <w:rPr>
          <w:rFonts w:cstheme="minorHAnsi"/>
        </w:rPr>
        <w:t>Activate the Activity code</w:t>
      </w:r>
      <w:r w:rsidRPr="00CD0277">
        <w:rPr>
          <w:rFonts w:cstheme="minorHAnsi"/>
          <w:color w:val="333333"/>
          <w:shd w:val="clear" w:color="auto" w:fill="FFFFFF"/>
        </w:rPr>
        <w:t> Withholding tax management</w:t>
      </w:r>
      <w:r w:rsidRPr="00CD0277">
        <w:rPr>
          <w:rFonts w:cstheme="minorHAnsi"/>
        </w:rPr>
        <w:t xml:space="preserve"> (WTHMG).  </w:t>
      </w:r>
    </w:p>
    <w:p w14:paraId="42188EC9" w14:textId="459FD254" w:rsidR="00A30B48" w:rsidRPr="00CD0277" w:rsidRDefault="00A30B48" w:rsidP="00A30B48">
      <w:pPr>
        <w:rPr>
          <w:rFonts w:cstheme="minorHAnsi"/>
        </w:rPr>
      </w:pPr>
      <w:r w:rsidRPr="00CD0277">
        <w:rPr>
          <w:rFonts w:cstheme="minorHAnsi"/>
        </w:rPr>
        <w:t xml:space="preserve">Development &gt; Data and parameters&gt; </w:t>
      </w:r>
      <w:r w:rsidR="00F24D5C" w:rsidRPr="00CD0277">
        <w:rPr>
          <w:rFonts w:cstheme="minorHAnsi"/>
        </w:rPr>
        <w:t>A</w:t>
      </w:r>
      <w:r w:rsidRPr="00CD0277">
        <w:rPr>
          <w:rFonts w:cstheme="minorHAnsi"/>
        </w:rPr>
        <w:t>ctivity codes&gt; WTHMG</w:t>
      </w:r>
    </w:p>
    <w:p w14:paraId="3550F059" w14:textId="5456C7A5" w:rsidR="00A30B48" w:rsidRPr="00CD0277" w:rsidRDefault="00A30B48" w:rsidP="00A30B48">
      <w:pPr>
        <w:rPr>
          <w:rFonts w:cstheme="minorHAnsi"/>
        </w:rPr>
      </w:pPr>
      <w:r w:rsidRPr="00CD0277">
        <w:rPr>
          <w:rFonts w:cstheme="minorHAnsi"/>
          <w:noProof/>
        </w:rPr>
        <w:drawing>
          <wp:inline distT="0" distB="0" distL="0" distR="0" wp14:anchorId="2035DB90" wp14:editId="3C7B3478">
            <wp:extent cx="5731510" cy="2975610"/>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7"/>
                    <a:stretch>
                      <a:fillRect/>
                    </a:stretch>
                  </pic:blipFill>
                  <pic:spPr>
                    <a:xfrm>
                      <a:off x="0" y="0"/>
                      <a:ext cx="5731510" cy="2975610"/>
                    </a:xfrm>
                    <a:prstGeom prst="rect">
                      <a:avLst/>
                    </a:prstGeom>
                  </pic:spPr>
                </pic:pic>
              </a:graphicData>
            </a:graphic>
          </wp:inline>
        </w:drawing>
      </w:r>
    </w:p>
    <w:p w14:paraId="7D3CCD37" w14:textId="77777777" w:rsidR="00A30B48" w:rsidRPr="00CD0277" w:rsidRDefault="00A30B48">
      <w:pPr>
        <w:rPr>
          <w:rFonts w:cstheme="minorHAnsi"/>
        </w:rPr>
      </w:pPr>
    </w:p>
    <w:p w14:paraId="2C28BE77" w14:textId="1157F0D7" w:rsidR="005B32AD" w:rsidRPr="00CD0277" w:rsidRDefault="005B32AD">
      <w:pPr>
        <w:rPr>
          <w:rFonts w:cstheme="minorHAnsi"/>
        </w:rPr>
      </w:pPr>
      <w:r w:rsidRPr="00CD0277">
        <w:rPr>
          <w:rFonts w:cstheme="minorHAnsi"/>
        </w:rPr>
        <w:t xml:space="preserve">The following setup also needs to be completed:  </w:t>
      </w:r>
    </w:p>
    <w:p w14:paraId="4850F865" w14:textId="77777777" w:rsidR="008E13AB" w:rsidRPr="00CD0277" w:rsidRDefault="008E13AB">
      <w:pPr>
        <w:rPr>
          <w:rFonts w:cstheme="minorHAnsi"/>
          <w:color w:val="333333"/>
          <w:shd w:val="clear" w:color="auto" w:fill="FFFFFF"/>
        </w:rPr>
      </w:pPr>
      <w:r w:rsidRPr="00CD0277">
        <w:rPr>
          <w:rFonts w:cstheme="minorHAnsi"/>
        </w:rPr>
        <w:t xml:space="preserve">Setup&gt; general parameters&gt; Parameter values&gt; TC chapter &gt; </w:t>
      </w:r>
      <w:r w:rsidRPr="00CD0277">
        <w:rPr>
          <w:rFonts w:cstheme="minorHAnsi"/>
          <w:color w:val="333333"/>
          <w:shd w:val="clear" w:color="auto" w:fill="FFFFFF"/>
        </w:rPr>
        <w:t>Group </w:t>
      </w:r>
      <w:r w:rsidRPr="00CD0277">
        <w:rPr>
          <w:rFonts w:cstheme="minorHAnsi"/>
          <w:i/>
          <w:iCs/>
          <w:color w:val="333333"/>
          <w:shd w:val="clear" w:color="auto" w:fill="FFFFFF"/>
        </w:rPr>
        <w:t>WTH (Withholding tax)</w:t>
      </w:r>
    </w:p>
    <w:p w14:paraId="1C89AFF1" w14:textId="7EA4D36B" w:rsidR="00D0131E" w:rsidRPr="00CD0277" w:rsidRDefault="008E13AB">
      <w:pPr>
        <w:rPr>
          <w:rFonts w:cstheme="minorHAnsi"/>
          <w:color w:val="333333"/>
          <w:shd w:val="clear" w:color="auto" w:fill="FFFFFF"/>
        </w:rPr>
      </w:pPr>
      <w:r w:rsidRPr="00CD0277">
        <w:rPr>
          <w:rFonts w:cstheme="minorHAnsi"/>
          <w:color w:val="333333"/>
          <w:shd w:val="clear" w:color="auto" w:fill="FFFFFF"/>
        </w:rPr>
        <w:lastRenderedPageBreak/>
        <w:t>This need to be setup at company level</w:t>
      </w:r>
    </w:p>
    <w:p w14:paraId="7DBC8778" w14:textId="5076F852" w:rsidR="00E82A7D" w:rsidRPr="00CD0277" w:rsidRDefault="00000000" w:rsidP="00E82A7D">
      <w:pPr>
        <w:numPr>
          <w:ilvl w:val="0"/>
          <w:numId w:val="1"/>
        </w:numPr>
        <w:shd w:val="clear" w:color="auto" w:fill="FFFFFF"/>
        <w:spacing w:before="100" w:beforeAutospacing="1" w:after="30" w:line="300" w:lineRule="atLeast"/>
        <w:ind w:left="1065"/>
        <w:jc w:val="both"/>
        <w:rPr>
          <w:rFonts w:eastAsia="Times New Roman" w:cstheme="minorHAnsi"/>
          <w:color w:val="333333"/>
          <w:lang w:eastAsia="en-ZA"/>
        </w:rPr>
      </w:pPr>
      <w:hyperlink r:id="rId8" w:history="1">
        <w:r w:rsidR="00D0131E" w:rsidRPr="00CD0277">
          <w:rPr>
            <w:rFonts w:eastAsia="Times New Roman" w:cstheme="minorHAnsi"/>
            <w:color w:val="41A940"/>
            <w:u w:val="single"/>
            <w:lang w:eastAsia="en-ZA"/>
          </w:rPr>
          <w:t>WTHPAY</w:t>
        </w:r>
      </w:hyperlink>
      <w:r w:rsidR="00D0131E" w:rsidRPr="00CD0277">
        <w:rPr>
          <w:rFonts w:eastAsia="Times New Roman" w:cstheme="minorHAnsi"/>
          <w:color w:val="333333"/>
          <w:lang w:eastAsia="en-ZA"/>
        </w:rPr>
        <w:t> (Withholdings on payment mgmt.)</w:t>
      </w:r>
    </w:p>
    <w:p w14:paraId="1E5026D3" w14:textId="3F2D38D7" w:rsidR="00617B7A" w:rsidRPr="00CD0277" w:rsidRDefault="00617B7A">
      <w:pPr>
        <w:rPr>
          <w:rFonts w:cstheme="minorHAnsi"/>
          <w:color w:val="333333"/>
          <w:shd w:val="clear" w:color="auto" w:fill="FFFFFF"/>
        </w:rPr>
      </w:pPr>
      <w:r w:rsidRPr="00CD0277">
        <w:rPr>
          <w:rFonts w:cstheme="minorHAnsi"/>
          <w:noProof/>
        </w:rPr>
        <w:drawing>
          <wp:inline distT="0" distB="0" distL="0" distR="0" wp14:anchorId="43402EA5" wp14:editId="3B9CB0A1">
            <wp:extent cx="5731510" cy="2038985"/>
            <wp:effectExtent l="0" t="0" r="2540" b="0"/>
            <wp:docPr id="1" name="Picture 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Teams&#10;&#10;Description automatically generated"/>
                    <pic:cNvPicPr/>
                  </pic:nvPicPr>
                  <pic:blipFill>
                    <a:blip r:embed="rId9"/>
                    <a:stretch>
                      <a:fillRect/>
                    </a:stretch>
                  </pic:blipFill>
                  <pic:spPr>
                    <a:xfrm>
                      <a:off x="0" y="0"/>
                      <a:ext cx="5731510" cy="2038985"/>
                    </a:xfrm>
                    <a:prstGeom prst="rect">
                      <a:avLst/>
                    </a:prstGeom>
                  </pic:spPr>
                </pic:pic>
              </a:graphicData>
            </a:graphic>
          </wp:inline>
        </w:drawing>
      </w:r>
    </w:p>
    <w:p w14:paraId="3BD3CB18" w14:textId="4D291683" w:rsidR="002B6B75" w:rsidRPr="00CD0277" w:rsidRDefault="00033520" w:rsidP="00033520">
      <w:pPr>
        <w:rPr>
          <w:rFonts w:eastAsia="Times New Roman" w:cstheme="minorHAnsi"/>
          <w:color w:val="000000"/>
          <w:lang w:eastAsia="en-ZA"/>
        </w:rPr>
      </w:pPr>
      <w:r w:rsidRPr="00CD0277">
        <w:rPr>
          <w:rFonts w:eastAsia="Times New Roman" w:cstheme="minorHAnsi"/>
          <w:color w:val="000000"/>
          <w:lang w:eastAsia="en-ZA"/>
        </w:rPr>
        <w:t>Select the correct currency:  Parameters &gt; General parameters &gt; Parameters value</w:t>
      </w:r>
      <w:r w:rsidRPr="00CD0277">
        <w:rPr>
          <w:rFonts w:eastAsia="Times New Roman" w:cstheme="minorHAnsi"/>
          <w:color w:val="000000"/>
          <w:lang w:eastAsia="en-ZA"/>
        </w:rPr>
        <w:br/>
        <w:t>Module = TC, Group= CUR</w:t>
      </w:r>
      <w:r w:rsidRPr="00CD0277">
        <w:rPr>
          <w:rFonts w:eastAsia="Times New Roman" w:cstheme="minorHAnsi"/>
          <w:color w:val="000000"/>
          <w:lang w:eastAsia="en-ZA"/>
        </w:rPr>
        <w:br/>
        <w:t>Currency into which the amounts of retention at source are converted. Caution, this parameter has been designed to manage the transition phase for the transfer to the Euro. The management of retentions at source in currency is not managed. In other words, the invoice entry currency must have a fixed rate with respect to the retention currency.</w:t>
      </w:r>
    </w:p>
    <w:p w14:paraId="5E3A0E37" w14:textId="5D98B7C8" w:rsidR="0088013B" w:rsidRPr="00CD0277" w:rsidRDefault="00617B7A">
      <w:pPr>
        <w:rPr>
          <w:rFonts w:eastAsia="Times New Roman" w:cstheme="minorHAnsi"/>
          <w:color w:val="000000"/>
          <w:lang w:eastAsia="en-ZA"/>
        </w:rPr>
      </w:pPr>
      <w:r w:rsidRPr="00CD0277">
        <w:rPr>
          <w:rFonts w:cstheme="minorHAnsi"/>
          <w:noProof/>
        </w:rPr>
        <w:drawing>
          <wp:inline distT="0" distB="0" distL="0" distR="0" wp14:anchorId="79518293" wp14:editId="74B245CA">
            <wp:extent cx="5731510" cy="1960880"/>
            <wp:effectExtent l="0" t="0" r="2540" b="127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0"/>
                    <a:stretch>
                      <a:fillRect/>
                    </a:stretch>
                  </pic:blipFill>
                  <pic:spPr>
                    <a:xfrm>
                      <a:off x="0" y="0"/>
                      <a:ext cx="5731510" cy="1960880"/>
                    </a:xfrm>
                    <a:prstGeom prst="rect">
                      <a:avLst/>
                    </a:prstGeom>
                  </pic:spPr>
                </pic:pic>
              </a:graphicData>
            </a:graphic>
          </wp:inline>
        </w:drawing>
      </w:r>
    </w:p>
    <w:p w14:paraId="534A8FC2" w14:textId="57BD9933" w:rsidR="0088013B" w:rsidRPr="00CD0277" w:rsidRDefault="0088013B" w:rsidP="0088013B">
      <w:pPr>
        <w:rPr>
          <w:rFonts w:eastAsia="Times New Roman" w:cstheme="minorHAnsi"/>
          <w:color w:val="000000"/>
          <w:lang w:eastAsia="en-ZA"/>
        </w:rPr>
      </w:pPr>
      <w:r w:rsidRPr="00CD0277">
        <w:rPr>
          <w:rFonts w:eastAsia="Times New Roman" w:cstheme="minorHAnsi"/>
          <w:color w:val="000000"/>
          <w:lang w:eastAsia="en-ZA"/>
        </w:rPr>
        <w:t>Parameters&gt; Organizational structure &gt; Companies</w:t>
      </w:r>
      <w:r w:rsidRPr="00CD0277">
        <w:rPr>
          <w:rFonts w:eastAsia="Times New Roman" w:cstheme="minorHAnsi"/>
          <w:color w:val="000000"/>
          <w:lang w:eastAsia="en-ZA"/>
        </w:rPr>
        <w:br/>
        <w:t>Choose your companies and in the accounting tab in the parameters section tick on Retention</w:t>
      </w:r>
    </w:p>
    <w:p w14:paraId="3A458A8B" w14:textId="46F31A6B" w:rsidR="0088013B" w:rsidRPr="00CD0277" w:rsidRDefault="0088013B" w:rsidP="0088013B">
      <w:pPr>
        <w:rPr>
          <w:rFonts w:eastAsia="Times New Roman" w:cstheme="minorHAnsi"/>
          <w:color w:val="000000"/>
          <w:lang w:eastAsia="en-ZA"/>
        </w:rPr>
      </w:pPr>
    </w:p>
    <w:p w14:paraId="570B6CF7" w14:textId="355B62D9" w:rsidR="001309BD" w:rsidRPr="00CD0277" w:rsidRDefault="00617B7A" w:rsidP="0088013B">
      <w:pPr>
        <w:rPr>
          <w:rFonts w:eastAsia="Times New Roman" w:cstheme="minorHAnsi"/>
          <w:color w:val="000000"/>
          <w:lang w:eastAsia="en-ZA"/>
        </w:rPr>
      </w:pPr>
      <w:r w:rsidRPr="00CD0277">
        <w:rPr>
          <w:rFonts w:cstheme="minorHAnsi"/>
          <w:noProof/>
        </w:rPr>
        <w:lastRenderedPageBreak/>
        <w:drawing>
          <wp:inline distT="0" distB="0" distL="0" distR="0" wp14:anchorId="59FB3380" wp14:editId="6F4DCE89">
            <wp:extent cx="5731510" cy="3200400"/>
            <wp:effectExtent l="0" t="0" r="0" b="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a:blip r:embed="rId11"/>
                    <a:stretch>
                      <a:fillRect/>
                    </a:stretch>
                  </pic:blipFill>
                  <pic:spPr>
                    <a:xfrm>
                      <a:off x="0" y="0"/>
                      <a:ext cx="5737678" cy="3203844"/>
                    </a:xfrm>
                    <a:prstGeom prst="rect">
                      <a:avLst/>
                    </a:prstGeom>
                  </pic:spPr>
                </pic:pic>
              </a:graphicData>
            </a:graphic>
          </wp:inline>
        </w:drawing>
      </w:r>
    </w:p>
    <w:p w14:paraId="74F1F51B" w14:textId="1344D40F" w:rsidR="00C958F1" w:rsidRPr="00CD0277" w:rsidRDefault="00C958F1" w:rsidP="0021242A">
      <w:pPr>
        <w:rPr>
          <w:rFonts w:eastAsia="Times New Roman" w:cstheme="minorHAnsi"/>
          <w:b/>
          <w:bCs/>
          <w:color w:val="000000"/>
          <w:u w:val="single"/>
          <w:lang w:eastAsia="en-ZA"/>
        </w:rPr>
      </w:pPr>
      <w:r w:rsidRPr="00CD0277">
        <w:rPr>
          <w:rFonts w:eastAsia="Times New Roman" w:cstheme="minorHAnsi"/>
          <w:b/>
          <w:bCs/>
          <w:color w:val="000000"/>
          <w:u w:val="single"/>
          <w:lang w:eastAsia="en-ZA"/>
        </w:rPr>
        <w:t xml:space="preserve">Scenario 1: Withholding Tax </w:t>
      </w:r>
      <w:r w:rsidR="00676FBE" w:rsidRPr="00CD0277">
        <w:rPr>
          <w:rFonts w:eastAsia="Times New Roman" w:cstheme="minorHAnsi"/>
          <w:b/>
          <w:bCs/>
          <w:color w:val="000000"/>
          <w:u w:val="single"/>
          <w:lang w:eastAsia="en-ZA"/>
        </w:rPr>
        <w:t>at</w:t>
      </w:r>
      <w:r w:rsidRPr="00CD0277">
        <w:rPr>
          <w:rFonts w:eastAsia="Times New Roman" w:cstheme="minorHAnsi"/>
          <w:b/>
          <w:bCs/>
          <w:color w:val="000000"/>
          <w:u w:val="single"/>
          <w:lang w:eastAsia="en-ZA"/>
        </w:rPr>
        <w:t xml:space="preserve"> Invoice level</w:t>
      </w:r>
    </w:p>
    <w:p w14:paraId="4E1ADF2F" w14:textId="77777777" w:rsidR="00C958F1" w:rsidRPr="00CD0277" w:rsidRDefault="00C958F1" w:rsidP="00C958F1">
      <w:pPr>
        <w:rPr>
          <w:rFonts w:eastAsia="Times New Roman" w:cstheme="minorHAnsi"/>
          <w:color w:val="000000"/>
          <w:lang w:eastAsia="en-ZA"/>
        </w:rPr>
      </w:pPr>
      <w:r w:rsidRPr="00CD0277">
        <w:rPr>
          <w:rFonts w:eastAsia="Times New Roman" w:cstheme="minorHAnsi"/>
          <w:color w:val="000000"/>
          <w:lang w:eastAsia="en-ZA"/>
        </w:rPr>
        <w:t xml:space="preserve">Create an account for withholding tax </w:t>
      </w:r>
    </w:p>
    <w:p w14:paraId="77F0F28D" w14:textId="5D54A898" w:rsidR="00C958F1" w:rsidRPr="00CD0277" w:rsidRDefault="00C958F1" w:rsidP="00C958F1">
      <w:pPr>
        <w:rPr>
          <w:rFonts w:eastAsia="Times New Roman" w:cstheme="minorHAnsi"/>
          <w:color w:val="000000"/>
          <w:lang w:eastAsia="en-ZA"/>
        </w:rPr>
      </w:pPr>
      <w:r w:rsidRPr="00CD0277">
        <w:rPr>
          <w:rFonts w:eastAsia="Times New Roman" w:cstheme="minorHAnsi"/>
          <w:color w:val="000000"/>
          <w:lang w:eastAsia="en-ZA"/>
        </w:rPr>
        <w:t>Common data&gt; General Accounting tables&gt; Accounts</w:t>
      </w:r>
      <w:r w:rsidR="00676FBE" w:rsidRPr="00CD0277">
        <w:rPr>
          <w:rFonts w:eastAsia="Times New Roman" w:cstheme="minorHAnsi"/>
          <w:color w:val="000000"/>
          <w:lang w:eastAsia="en-ZA"/>
        </w:rPr>
        <w:t xml:space="preserve"> </w:t>
      </w:r>
    </w:p>
    <w:p w14:paraId="5C528216" w14:textId="4E8DD70D" w:rsidR="00C958F1" w:rsidRDefault="009F2FC3" w:rsidP="0021242A">
      <w:pPr>
        <w:rPr>
          <w:rFonts w:eastAsia="Times New Roman" w:cstheme="minorHAnsi"/>
          <w:color w:val="000000"/>
          <w:lang w:eastAsia="en-ZA"/>
        </w:rPr>
      </w:pPr>
      <w:r>
        <w:rPr>
          <w:noProof/>
        </w:rPr>
        <w:drawing>
          <wp:inline distT="0" distB="0" distL="0" distR="0" wp14:anchorId="327FEFBB" wp14:editId="745BA5C7">
            <wp:extent cx="5731510" cy="3228975"/>
            <wp:effectExtent l="0" t="0" r="0" b="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email&#10;&#10;Description automatically generated"/>
                    <pic:cNvPicPr/>
                  </pic:nvPicPr>
                  <pic:blipFill>
                    <a:blip r:embed="rId12"/>
                    <a:stretch>
                      <a:fillRect/>
                    </a:stretch>
                  </pic:blipFill>
                  <pic:spPr>
                    <a:xfrm>
                      <a:off x="0" y="0"/>
                      <a:ext cx="5731510" cy="3228975"/>
                    </a:xfrm>
                    <a:prstGeom prst="rect">
                      <a:avLst/>
                    </a:prstGeom>
                  </pic:spPr>
                </pic:pic>
              </a:graphicData>
            </a:graphic>
          </wp:inline>
        </w:drawing>
      </w:r>
    </w:p>
    <w:p w14:paraId="32E90530" w14:textId="172600FD" w:rsidR="009F2FC3" w:rsidRPr="009F2FC3" w:rsidRDefault="009F2FC3" w:rsidP="009F2FC3">
      <w:pPr>
        <w:rPr>
          <w:rFonts w:eastAsia="Times New Roman" w:cstheme="minorHAnsi"/>
          <w:color w:val="000000"/>
          <w:lang w:eastAsia="en-ZA"/>
        </w:rPr>
      </w:pPr>
      <w:r w:rsidRPr="009F2FC3">
        <w:rPr>
          <w:rFonts w:eastAsia="Times New Roman" w:cstheme="minorHAnsi"/>
          <w:color w:val="000000"/>
          <w:lang w:eastAsia="en-ZA"/>
        </w:rPr>
        <w:t>Ensure that the Charge type on this account and is set to Other</w:t>
      </w:r>
      <w:r>
        <w:rPr>
          <w:rFonts w:eastAsia="Times New Roman" w:cstheme="minorHAnsi"/>
          <w:color w:val="000000"/>
          <w:lang w:eastAsia="en-ZA"/>
        </w:rPr>
        <w:t>.</w:t>
      </w:r>
    </w:p>
    <w:p w14:paraId="19340A62" w14:textId="77777777" w:rsidR="009F2FC3" w:rsidRPr="00CD0277" w:rsidRDefault="009F2FC3" w:rsidP="0021242A">
      <w:pPr>
        <w:rPr>
          <w:rFonts w:eastAsia="Times New Roman" w:cstheme="minorHAnsi"/>
          <w:color w:val="000000"/>
          <w:lang w:eastAsia="en-ZA"/>
        </w:rPr>
      </w:pPr>
    </w:p>
    <w:p w14:paraId="6360802D" w14:textId="28FA0E46" w:rsidR="00C958F1" w:rsidRPr="00CD0277" w:rsidRDefault="00C958F1" w:rsidP="0021242A">
      <w:pPr>
        <w:rPr>
          <w:rFonts w:eastAsia="Times New Roman" w:cstheme="minorHAnsi"/>
          <w:color w:val="000000"/>
          <w:lang w:eastAsia="en-ZA"/>
        </w:rPr>
      </w:pPr>
      <w:r w:rsidRPr="00CD0277">
        <w:rPr>
          <w:rFonts w:cstheme="minorHAnsi"/>
          <w:noProof/>
        </w:rPr>
        <w:lastRenderedPageBreak/>
        <w:drawing>
          <wp:inline distT="0" distB="0" distL="0" distR="0" wp14:anchorId="1C026F38" wp14:editId="78D57BE5">
            <wp:extent cx="5731510" cy="2450465"/>
            <wp:effectExtent l="0" t="0" r="0"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13"/>
                    <a:stretch>
                      <a:fillRect/>
                    </a:stretch>
                  </pic:blipFill>
                  <pic:spPr>
                    <a:xfrm>
                      <a:off x="0" y="0"/>
                      <a:ext cx="5731510" cy="2450465"/>
                    </a:xfrm>
                    <a:prstGeom prst="rect">
                      <a:avLst/>
                    </a:prstGeom>
                  </pic:spPr>
                </pic:pic>
              </a:graphicData>
            </a:graphic>
          </wp:inline>
        </w:drawing>
      </w:r>
    </w:p>
    <w:p w14:paraId="462B0680" w14:textId="6509872C" w:rsidR="00C958F1" w:rsidRPr="00CD0277" w:rsidRDefault="00C958F1" w:rsidP="0021242A">
      <w:pPr>
        <w:rPr>
          <w:rFonts w:eastAsia="Times New Roman" w:cstheme="minorHAnsi"/>
          <w:color w:val="000000"/>
          <w:lang w:eastAsia="en-ZA"/>
        </w:rPr>
      </w:pPr>
      <w:r w:rsidRPr="00CD0277">
        <w:rPr>
          <w:rFonts w:eastAsia="Times New Roman" w:cstheme="minorHAnsi"/>
          <w:color w:val="000000"/>
          <w:lang w:eastAsia="en-ZA"/>
        </w:rPr>
        <w:t>Create a withholding management code on Invoice</w:t>
      </w:r>
      <w:r w:rsidRPr="00CD0277">
        <w:rPr>
          <w:rFonts w:eastAsia="Times New Roman" w:cstheme="minorHAnsi"/>
          <w:color w:val="000000"/>
          <w:lang w:eastAsia="en-ZA"/>
        </w:rPr>
        <w:br/>
        <w:t>• Common data &gt; Common tables &gt; Withholding management</w:t>
      </w:r>
      <w:r w:rsidRPr="00CD0277">
        <w:rPr>
          <w:rFonts w:eastAsia="Times New Roman" w:cstheme="minorHAnsi"/>
          <w:color w:val="000000"/>
          <w:lang w:eastAsia="en-ZA"/>
        </w:rPr>
        <w:br/>
        <w:t>Creation of a new retention code: RETINV for Invoice</w:t>
      </w:r>
    </w:p>
    <w:p w14:paraId="183CC12A" w14:textId="70193C1E" w:rsidR="00C958F1" w:rsidRPr="00CD0277" w:rsidRDefault="009F2FC3" w:rsidP="0021242A">
      <w:pPr>
        <w:rPr>
          <w:rFonts w:eastAsia="Times New Roman" w:cstheme="minorHAnsi"/>
          <w:color w:val="000000"/>
          <w:lang w:eastAsia="en-ZA"/>
        </w:rPr>
      </w:pPr>
      <w:r>
        <w:rPr>
          <w:noProof/>
        </w:rPr>
        <w:drawing>
          <wp:inline distT="0" distB="0" distL="0" distR="0" wp14:anchorId="13244C9A" wp14:editId="043B729E">
            <wp:extent cx="5731510" cy="33997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399790"/>
                    </a:xfrm>
                    <a:prstGeom prst="rect">
                      <a:avLst/>
                    </a:prstGeom>
                  </pic:spPr>
                </pic:pic>
              </a:graphicData>
            </a:graphic>
          </wp:inline>
        </w:drawing>
      </w:r>
    </w:p>
    <w:p w14:paraId="51C1CFB3" w14:textId="487D1403" w:rsidR="00801648" w:rsidRDefault="009F2FC3" w:rsidP="0021242A">
      <w:pPr>
        <w:rPr>
          <w:rFonts w:eastAsia="Times New Roman" w:cstheme="minorHAnsi"/>
          <w:color w:val="000000"/>
          <w:lang w:eastAsia="en-ZA"/>
        </w:rPr>
      </w:pPr>
      <w:r w:rsidRPr="009F2FC3">
        <w:rPr>
          <w:rFonts w:eastAsia="Times New Roman" w:cstheme="minorHAnsi"/>
          <w:color w:val="000000"/>
          <w:lang w:eastAsia="en-ZA"/>
        </w:rPr>
        <w:t>Enter the supplier Coef. and link the account created</w:t>
      </w:r>
      <w:r>
        <w:rPr>
          <w:rFonts w:eastAsia="Times New Roman" w:cstheme="minorHAnsi"/>
          <w:color w:val="000000"/>
          <w:lang w:eastAsia="en-ZA"/>
        </w:rPr>
        <w:t>.</w:t>
      </w:r>
    </w:p>
    <w:p w14:paraId="5A8C0092" w14:textId="5F4C203F" w:rsidR="009F2FC3" w:rsidRPr="00CD0277" w:rsidRDefault="009F2FC3" w:rsidP="0021242A">
      <w:pPr>
        <w:rPr>
          <w:rFonts w:eastAsia="Times New Roman" w:cstheme="minorHAnsi"/>
          <w:color w:val="000000"/>
          <w:lang w:eastAsia="en-ZA"/>
        </w:rPr>
      </w:pPr>
      <w:r>
        <w:rPr>
          <w:noProof/>
        </w:rPr>
        <w:lastRenderedPageBreak/>
        <w:drawing>
          <wp:inline distT="0" distB="0" distL="0" distR="0" wp14:anchorId="067DF359" wp14:editId="15E9E183">
            <wp:extent cx="5731510" cy="2857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857500"/>
                    </a:xfrm>
                    <a:prstGeom prst="rect">
                      <a:avLst/>
                    </a:prstGeom>
                  </pic:spPr>
                </pic:pic>
              </a:graphicData>
            </a:graphic>
          </wp:inline>
        </w:drawing>
      </w:r>
    </w:p>
    <w:p w14:paraId="09F4E1D1" w14:textId="5F8B0399" w:rsidR="00801648" w:rsidRPr="00CD0277" w:rsidRDefault="00801648" w:rsidP="00801648">
      <w:pPr>
        <w:rPr>
          <w:rFonts w:eastAsia="Times New Roman" w:cstheme="minorHAnsi"/>
          <w:color w:val="000000"/>
          <w:lang w:eastAsia="en-ZA"/>
        </w:rPr>
      </w:pPr>
      <w:r w:rsidRPr="00CD0277">
        <w:rPr>
          <w:rFonts w:eastAsia="Times New Roman" w:cstheme="minorHAnsi"/>
          <w:color w:val="000000"/>
          <w:lang w:eastAsia="en-ZA"/>
        </w:rPr>
        <w:t>Common data &gt; BP’s &gt; Suppliers</w:t>
      </w:r>
      <w:r w:rsidRPr="00CD0277">
        <w:rPr>
          <w:rFonts w:eastAsia="Times New Roman" w:cstheme="minorHAnsi"/>
          <w:color w:val="000000"/>
          <w:lang w:eastAsia="en-ZA"/>
        </w:rPr>
        <w:br/>
        <w:t>select your supplier; Example: ZA059</w:t>
      </w:r>
      <w:r w:rsidRPr="00CD0277">
        <w:rPr>
          <w:rFonts w:eastAsia="Times New Roman" w:cstheme="minorHAnsi"/>
          <w:color w:val="000000"/>
          <w:lang w:eastAsia="en-ZA"/>
        </w:rPr>
        <w:br/>
        <w:t xml:space="preserve">in the financial tab on the retentions block, add the retention code </w:t>
      </w:r>
      <w:proofErr w:type="gramStart"/>
      <w:r w:rsidRPr="00CD0277">
        <w:rPr>
          <w:rFonts w:eastAsia="Times New Roman" w:cstheme="minorHAnsi"/>
          <w:color w:val="000000"/>
          <w:lang w:eastAsia="en-ZA"/>
        </w:rPr>
        <w:t>RETTPAY</w:t>
      </w:r>
      <w:proofErr w:type="gramEnd"/>
    </w:p>
    <w:p w14:paraId="7315EB02" w14:textId="1D2314B1" w:rsidR="00801648" w:rsidRPr="00CD0277" w:rsidRDefault="00801648" w:rsidP="00801648">
      <w:pPr>
        <w:rPr>
          <w:rFonts w:eastAsia="Times New Roman" w:cstheme="minorHAnsi"/>
          <w:color w:val="000000"/>
          <w:lang w:eastAsia="en-ZA"/>
        </w:rPr>
      </w:pPr>
      <w:r w:rsidRPr="00CD0277">
        <w:rPr>
          <w:rFonts w:cstheme="minorHAnsi"/>
          <w:noProof/>
        </w:rPr>
        <w:drawing>
          <wp:inline distT="0" distB="0" distL="0" distR="0" wp14:anchorId="65DD9920" wp14:editId="454EF245">
            <wp:extent cx="5731510" cy="3489325"/>
            <wp:effectExtent l="0" t="0" r="0"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16"/>
                    <a:stretch>
                      <a:fillRect/>
                    </a:stretch>
                  </pic:blipFill>
                  <pic:spPr>
                    <a:xfrm>
                      <a:off x="0" y="0"/>
                      <a:ext cx="5731510" cy="3489325"/>
                    </a:xfrm>
                    <a:prstGeom prst="rect">
                      <a:avLst/>
                    </a:prstGeom>
                  </pic:spPr>
                </pic:pic>
              </a:graphicData>
            </a:graphic>
          </wp:inline>
        </w:drawing>
      </w:r>
    </w:p>
    <w:p w14:paraId="3E7A2319" w14:textId="35564CED" w:rsidR="00801648" w:rsidRPr="00CD0277" w:rsidRDefault="009F2FC3" w:rsidP="0021242A">
      <w:pPr>
        <w:rPr>
          <w:rFonts w:eastAsia="Times New Roman" w:cstheme="minorHAnsi"/>
          <w:color w:val="000000"/>
          <w:lang w:eastAsia="en-ZA"/>
        </w:rPr>
      </w:pPr>
      <w:r>
        <w:rPr>
          <w:noProof/>
        </w:rPr>
        <w:lastRenderedPageBreak/>
        <w:drawing>
          <wp:inline distT="0" distB="0" distL="0" distR="0" wp14:anchorId="4AD1FA63" wp14:editId="485CEDEF">
            <wp:extent cx="5731510" cy="28034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4365" cy="2804826"/>
                    </a:xfrm>
                    <a:prstGeom prst="rect">
                      <a:avLst/>
                    </a:prstGeom>
                  </pic:spPr>
                </pic:pic>
              </a:graphicData>
            </a:graphic>
          </wp:inline>
        </w:drawing>
      </w:r>
    </w:p>
    <w:p w14:paraId="0676899A" w14:textId="18B016A9" w:rsidR="00801648" w:rsidRPr="00CD0277" w:rsidRDefault="00801648" w:rsidP="0021242A">
      <w:pPr>
        <w:rPr>
          <w:rFonts w:eastAsia="Times New Roman" w:cstheme="minorHAnsi"/>
          <w:color w:val="000000"/>
          <w:lang w:eastAsia="en-ZA"/>
        </w:rPr>
      </w:pPr>
      <w:r w:rsidRPr="00CD0277">
        <w:rPr>
          <w:rFonts w:eastAsia="Times New Roman" w:cstheme="minorHAnsi"/>
          <w:color w:val="000000"/>
          <w:lang w:eastAsia="en-ZA"/>
        </w:rPr>
        <w:t>• A/P-A/R Accounting &gt; Invoicing &gt; Supplier BP Invoices</w:t>
      </w:r>
      <w:r w:rsidRPr="00CD0277">
        <w:rPr>
          <w:rFonts w:eastAsia="Times New Roman" w:cstheme="minorHAnsi"/>
          <w:color w:val="000000"/>
          <w:lang w:eastAsia="en-ZA"/>
        </w:rPr>
        <w:br/>
        <w:t>Creation of a new invoice with retention on Invoice</w:t>
      </w:r>
    </w:p>
    <w:p w14:paraId="366200FA" w14:textId="179F9391" w:rsidR="00AB51F2" w:rsidRPr="00CD0277" w:rsidRDefault="004D2F6D" w:rsidP="0021242A">
      <w:pPr>
        <w:rPr>
          <w:rFonts w:eastAsia="Times New Roman" w:cstheme="minorHAnsi"/>
          <w:color w:val="000000"/>
          <w:lang w:eastAsia="en-ZA"/>
        </w:rPr>
      </w:pPr>
      <w:r>
        <w:rPr>
          <w:noProof/>
        </w:rPr>
        <w:drawing>
          <wp:inline distT="0" distB="0" distL="0" distR="0" wp14:anchorId="5FECD1B4" wp14:editId="1DEE06A2">
            <wp:extent cx="5293709" cy="22942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06276" cy="2299659"/>
                    </a:xfrm>
                    <a:prstGeom prst="rect">
                      <a:avLst/>
                    </a:prstGeom>
                  </pic:spPr>
                </pic:pic>
              </a:graphicData>
            </a:graphic>
          </wp:inline>
        </w:drawing>
      </w:r>
    </w:p>
    <w:p w14:paraId="6B490B6F" w14:textId="4C60ED43" w:rsidR="00AB51F2" w:rsidRDefault="00F17788" w:rsidP="0021242A">
      <w:pPr>
        <w:rPr>
          <w:rFonts w:eastAsia="Times New Roman" w:cstheme="minorHAnsi"/>
          <w:color w:val="000000"/>
          <w:lang w:eastAsia="en-ZA"/>
        </w:rPr>
      </w:pPr>
      <w:r>
        <w:rPr>
          <w:noProof/>
        </w:rPr>
        <w:drawing>
          <wp:inline distT="0" distB="0" distL="0" distR="0" wp14:anchorId="6C47B2F2" wp14:editId="02113095">
            <wp:extent cx="5409231" cy="2655593"/>
            <wp:effectExtent l="0" t="0" r="0" b="0"/>
            <wp:docPr id="17" name="Picture 1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low confidence"/>
                    <pic:cNvPicPr/>
                  </pic:nvPicPr>
                  <pic:blipFill>
                    <a:blip r:embed="rId19"/>
                    <a:stretch>
                      <a:fillRect/>
                    </a:stretch>
                  </pic:blipFill>
                  <pic:spPr>
                    <a:xfrm>
                      <a:off x="0" y="0"/>
                      <a:ext cx="5413949" cy="2657909"/>
                    </a:xfrm>
                    <a:prstGeom prst="rect">
                      <a:avLst/>
                    </a:prstGeom>
                  </pic:spPr>
                </pic:pic>
              </a:graphicData>
            </a:graphic>
          </wp:inline>
        </w:drawing>
      </w:r>
    </w:p>
    <w:p w14:paraId="3D7AF097" w14:textId="3020C9A9" w:rsidR="00F17788" w:rsidRPr="00CD0277" w:rsidRDefault="00F17788" w:rsidP="0021242A">
      <w:pPr>
        <w:rPr>
          <w:rFonts w:eastAsia="Times New Roman" w:cstheme="minorHAnsi"/>
          <w:color w:val="000000"/>
          <w:lang w:eastAsia="en-ZA"/>
        </w:rPr>
      </w:pPr>
      <w:r w:rsidRPr="00F17788">
        <w:rPr>
          <w:rFonts w:eastAsia="Times New Roman" w:cstheme="minorHAnsi"/>
          <w:color w:val="000000"/>
          <w:lang w:eastAsia="en-ZA"/>
        </w:rPr>
        <w:t>Notice that the withholding tax appear on the second line and the value is negative</w:t>
      </w:r>
      <w:r w:rsidR="004D2F6D">
        <w:rPr>
          <w:rFonts w:eastAsia="Times New Roman" w:cstheme="minorHAnsi"/>
          <w:color w:val="000000"/>
          <w:lang w:eastAsia="en-ZA"/>
        </w:rPr>
        <w:t>.</w:t>
      </w:r>
    </w:p>
    <w:p w14:paraId="0D2331BA" w14:textId="24A4EE38" w:rsidR="004E27D7" w:rsidRDefault="004E27D7" w:rsidP="0021242A">
      <w:pPr>
        <w:rPr>
          <w:rFonts w:eastAsia="Times New Roman" w:cstheme="minorHAnsi"/>
          <w:color w:val="000000"/>
          <w:lang w:eastAsia="en-ZA"/>
        </w:rPr>
      </w:pPr>
      <w:r w:rsidRPr="00CD0277">
        <w:rPr>
          <w:rFonts w:eastAsia="Times New Roman" w:cstheme="minorHAnsi"/>
          <w:color w:val="000000"/>
          <w:lang w:eastAsia="en-ZA"/>
        </w:rPr>
        <w:lastRenderedPageBreak/>
        <w:t xml:space="preserve">You can check your </w:t>
      </w:r>
      <w:r w:rsidR="001C4E81" w:rsidRPr="00CD0277">
        <w:rPr>
          <w:rFonts w:eastAsia="Times New Roman" w:cstheme="minorHAnsi"/>
          <w:color w:val="000000"/>
          <w:lang w:eastAsia="en-ZA"/>
        </w:rPr>
        <w:t>accounting</w:t>
      </w:r>
      <w:r w:rsidRPr="00CD0277">
        <w:rPr>
          <w:rFonts w:eastAsia="Times New Roman" w:cstheme="minorHAnsi"/>
          <w:color w:val="000000"/>
          <w:lang w:eastAsia="en-ZA"/>
        </w:rPr>
        <w:t xml:space="preserve"> document to see if the withholding </w:t>
      </w:r>
      <w:r w:rsidR="001C4E81" w:rsidRPr="00CD0277">
        <w:rPr>
          <w:rFonts w:eastAsia="Times New Roman" w:cstheme="minorHAnsi"/>
          <w:color w:val="000000"/>
          <w:lang w:eastAsia="en-ZA"/>
        </w:rPr>
        <w:t>by clicking on the action button&gt;Accounting documents</w:t>
      </w:r>
      <w:r w:rsidR="004D2F6D">
        <w:rPr>
          <w:rFonts w:eastAsia="Times New Roman" w:cstheme="minorHAnsi"/>
          <w:color w:val="000000"/>
          <w:lang w:eastAsia="en-ZA"/>
        </w:rPr>
        <w:t xml:space="preserve">. </w:t>
      </w:r>
    </w:p>
    <w:p w14:paraId="66539FE0" w14:textId="77777777" w:rsidR="004D2F6D" w:rsidRPr="00CD0277" w:rsidRDefault="004D2F6D" w:rsidP="0021242A">
      <w:pPr>
        <w:rPr>
          <w:rFonts w:eastAsia="Times New Roman" w:cstheme="minorHAnsi"/>
          <w:color w:val="000000"/>
          <w:lang w:eastAsia="en-ZA"/>
        </w:rPr>
      </w:pPr>
    </w:p>
    <w:p w14:paraId="6A66856B" w14:textId="4CD40057" w:rsidR="001C4E81" w:rsidRPr="00CD0277" w:rsidRDefault="004D2F6D" w:rsidP="0021242A">
      <w:pPr>
        <w:rPr>
          <w:rFonts w:eastAsia="Times New Roman" w:cstheme="minorHAnsi"/>
          <w:color w:val="000000"/>
          <w:lang w:eastAsia="en-ZA"/>
        </w:rPr>
      </w:pPr>
      <w:r>
        <w:rPr>
          <w:noProof/>
        </w:rPr>
        <w:drawing>
          <wp:inline distT="0" distB="0" distL="0" distR="0" wp14:anchorId="7C1DE65D" wp14:editId="12071329">
            <wp:extent cx="5731510" cy="32270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227070"/>
                    </a:xfrm>
                    <a:prstGeom prst="rect">
                      <a:avLst/>
                    </a:prstGeom>
                  </pic:spPr>
                </pic:pic>
              </a:graphicData>
            </a:graphic>
          </wp:inline>
        </w:drawing>
      </w:r>
    </w:p>
    <w:p w14:paraId="02D2D4DF" w14:textId="77777777" w:rsidR="00676FBE" w:rsidRPr="00CD0277" w:rsidRDefault="00676FBE" w:rsidP="00676FBE">
      <w:pPr>
        <w:rPr>
          <w:rFonts w:eastAsia="Times New Roman" w:cstheme="minorHAnsi"/>
          <w:color w:val="000000"/>
          <w:lang w:eastAsia="en-ZA"/>
        </w:rPr>
      </w:pPr>
      <w:r w:rsidRPr="00CD0277">
        <w:rPr>
          <w:rFonts w:eastAsia="Times New Roman" w:cstheme="minorHAnsi"/>
          <w:color w:val="000000"/>
          <w:lang w:eastAsia="en-ZA"/>
        </w:rPr>
        <w:t xml:space="preserve">Create a payment for the Purchase invoice, </w:t>
      </w:r>
    </w:p>
    <w:p w14:paraId="6D3D1692" w14:textId="77777777" w:rsidR="00676FBE" w:rsidRPr="00CD0277" w:rsidRDefault="00676FBE" w:rsidP="00676FBE">
      <w:pPr>
        <w:rPr>
          <w:rFonts w:eastAsia="Times New Roman" w:cstheme="minorHAnsi"/>
          <w:color w:val="000000"/>
          <w:lang w:eastAsia="en-ZA"/>
        </w:rPr>
      </w:pPr>
      <w:r w:rsidRPr="00CD0277">
        <w:rPr>
          <w:rFonts w:eastAsia="Times New Roman" w:cstheme="minorHAnsi"/>
          <w:color w:val="000000"/>
          <w:lang w:eastAsia="en-ZA"/>
        </w:rPr>
        <w:t>A/P-A/R accounting&gt; Payments&gt; Payment/Receipt Entry</w:t>
      </w:r>
    </w:p>
    <w:p w14:paraId="42243A06" w14:textId="6BD23C67" w:rsidR="00676FBE" w:rsidRPr="00CD0277" w:rsidRDefault="00676FBE" w:rsidP="0021242A">
      <w:pPr>
        <w:rPr>
          <w:rFonts w:eastAsia="Times New Roman" w:cstheme="minorHAnsi"/>
          <w:color w:val="000000"/>
          <w:lang w:eastAsia="en-ZA"/>
        </w:rPr>
      </w:pPr>
      <w:r w:rsidRPr="00CD0277">
        <w:rPr>
          <w:rFonts w:eastAsia="Times New Roman" w:cstheme="minorHAnsi"/>
          <w:color w:val="000000"/>
          <w:lang w:eastAsia="en-ZA"/>
        </w:rPr>
        <w:t>See the Withholding value</w:t>
      </w:r>
    </w:p>
    <w:p w14:paraId="57732B6A" w14:textId="40B25B78" w:rsidR="00676FBE" w:rsidRPr="00CD0277" w:rsidRDefault="001C4E81" w:rsidP="0021242A">
      <w:pPr>
        <w:rPr>
          <w:rFonts w:eastAsia="Times New Roman" w:cstheme="minorHAnsi"/>
          <w:color w:val="000000"/>
          <w:lang w:eastAsia="en-ZA"/>
        </w:rPr>
      </w:pPr>
      <w:r w:rsidRPr="00CD0277">
        <w:rPr>
          <w:rFonts w:cstheme="minorHAnsi"/>
          <w:noProof/>
        </w:rPr>
        <w:drawing>
          <wp:inline distT="0" distB="0" distL="0" distR="0" wp14:anchorId="156BF1B3" wp14:editId="65BAB613">
            <wp:extent cx="5731510" cy="2365394"/>
            <wp:effectExtent l="0" t="0" r="0" b="0"/>
            <wp:docPr id="32"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10;&#10;Description automatically generated"/>
                    <pic:cNvPicPr/>
                  </pic:nvPicPr>
                  <pic:blipFill>
                    <a:blip r:embed="rId21"/>
                    <a:stretch>
                      <a:fillRect/>
                    </a:stretch>
                  </pic:blipFill>
                  <pic:spPr>
                    <a:xfrm>
                      <a:off x="0" y="0"/>
                      <a:ext cx="5737728" cy="2367960"/>
                    </a:xfrm>
                    <a:prstGeom prst="rect">
                      <a:avLst/>
                    </a:prstGeom>
                  </pic:spPr>
                </pic:pic>
              </a:graphicData>
            </a:graphic>
          </wp:inline>
        </w:drawing>
      </w:r>
    </w:p>
    <w:p w14:paraId="5555EB89" w14:textId="77777777" w:rsidR="001C4E81" w:rsidRPr="00CD0277" w:rsidRDefault="001C4E81" w:rsidP="0021242A">
      <w:pPr>
        <w:rPr>
          <w:rFonts w:eastAsia="Times New Roman" w:cstheme="minorHAnsi"/>
          <w:color w:val="000000"/>
          <w:lang w:eastAsia="en-ZA"/>
        </w:rPr>
      </w:pPr>
    </w:p>
    <w:p w14:paraId="580B6BB8" w14:textId="2C1FA6FC" w:rsidR="0031221D" w:rsidRPr="00CD0277" w:rsidRDefault="0031221D" w:rsidP="0021242A">
      <w:pPr>
        <w:rPr>
          <w:rFonts w:eastAsia="Times New Roman" w:cstheme="minorHAnsi"/>
          <w:b/>
          <w:bCs/>
          <w:color w:val="000000"/>
          <w:u w:val="single"/>
          <w:lang w:eastAsia="en-ZA"/>
        </w:rPr>
      </w:pPr>
      <w:r w:rsidRPr="00CD0277">
        <w:rPr>
          <w:rFonts w:eastAsia="Times New Roman" w:cstheme="minorHAnsi"/>
          <w:b/>
          <w:bCs/>
          <w:color w:val="000000"/>
          <w:u w:val="single"/>
          <w:lang w:eastAsia="en-ZA"/>
        </w:rPr>
        <w:t xml:space="preserve">Scenario </w:t>
      </w:r>
      <w:r w:rsidR="00C958F1" w:rsidRPr="00CD0277">
        <w:rPr>
          <w:rFonts w:eastAsia="Times New Roman" w:cstheme="minorHAnsi"/>
          <w:b/>
          <w:bCs/>
          <w:color w:val="000000"/>
          <w:u w:val="single"/>
          <w:lang w:eastAsia="en-ZA"/>
        </w:rPr>
        <w:t>2</w:t>
      </w:r>
      <w:r w:rsidRPr="00CD0277">
        <w:rPr>
          <w:rFonts w:eastAsia="Times New Roman" w:cstheme="minorHAnsi"/>
          <w:b/>
          <w:bCs/>
          <w:color w:val="000000"/>
          <w:u w:val="single"/>
          <w:lang w:eastAsia="en-ZA"/>
        </w:rPr>
        <w:t xml:space="preserve">: Withholding Tax at Payment </w:t>
      </w:r>
      <w:proofErr w:type="gramStart"/>
      <w:r w:rsidRPr="00CD0277">
        <w:rPr>
          <w:rFonts w:eastAsia="Times New Roman" w:cstheme="minorHAnsi"/>
          <w:b/>
          <w:bCs/>
          <w:color w:val="000000"/>
          <w:u w:val="single"/>
          <w:lang w:eastAsia="en-ZA"/>
        </w:rPr>
        <w:t>lev</w:t>
      </w:r>
      <w:r w:rsidR="00C958F1" w:rsidRPr="00CD0277">
        <w:rPr>
          <w:rFonts w:eastAsia="Times New Roman" w:cstheme="minorHAnsi"/>
          <w:b/>
          <w:bCs/>
          <w:color w:val="000000"/>
          <w:u w:val="single"/>
          <w:lang w:eastAsia="en-ZA"/>
        </w:rPr>
        <w:t>el</w:t>
      </w:r>
      <w:proofErr w:type="gramEnd"/>
    </w:p>
    <w:p w14:paraId="565BEE31" w14:textId="63A5506E" w:rsidR="0021242A" w:rsidRPr="00CD0277" w:rsidRDefault="00D81F89" w:rsidP="0021242A">
      <w:pPr>
        <w:rPr>
          <w:rFonts w:eastAsia="Times New Roman" w:cstheme="minorHAnsi"/>
          <w:color w:val="000000"/>
          <w:lang w:eastAsia="en-ZA"/>
        </w:rPr>
      </w:pPr>
      <w:r w:rsidRPr="00CD0277">
        <w:rPr>
          <w:rFonts w:eastAsia="Times New Roman" w:cstheme="minorHAnsi"/>
          <w:color w:val="000000"/>
          <w:lang w:eastAsia="en-ZA"/>
        </w:rPr>
        <w:t xml:space="preserve">Create </w:t>
      </w:r>
      <w:r w:rsidR="00994E39" w:rsidRPr="00CD0277">
        <w:rPr>
          <w:rFonts w:eastAsia="Times New Roman" w:cstheme="minorHAnsi"/>
          <w:color w:val="000000"/>
          <w:lang w:eastAsia="en-ZA"/>
        </w:rPr>
        <w:t xml:space="preserve">an account for withholding tax </w:t>
      </w:r>
    </w:p>
    <w:p w14:paraId="3CA5A68C" w14:textId="63CF10DB" w:rsidR="0021242A" w:rsidRPr="00CD0277" w:rsidRDefault="0021242A" w:rsidP="0021242A">
      <w:pPr>
        <w:rPr>
          <w:rFonts w:eastAsia="Times New Roman" w:cstheme="minorHAnsi"/>
          <w:color w:val="000000"/>
          <w:lang w:eastAsia="en-ZA"/>
        </w:rPr>
      </w:pPr>
      <w:r w:rsidRPr="00CD0277">
        <w:rPr>
          <w:rFonts w:eastAsia="Times New Roman" w:cstheme="minorHAnsi"/>
          <w:color w:val="000000"/>
          <w:lang w:eastAsia="en-ZA"/>
        </w:rPr>
        <w:t>Common data&gt; General Accounting tables&gt; Accounts</w:t>
      </w:r>
    </w:p>
    <w:p w14:paraId="19C68DD5" w14:textId="451A22F7" w:rsidR="0021242A" w:rsidRPr="00CD0277" w:rsidRDefault="00C7245C" w:rsidP="0021242A">
      <w:pPr>
        <w:rPr>
          <w:rFonts w:eastAsia="Times New Roman" w:cstheme="minorHAnsi"/>
          <w:color w:val="000000"/>
          <w:lang w:eastAsia="en-ZA"/>
        </w:rPr>
      </w:pPr>
      <w:r>
        <w:rPr>
          <w:noProof/>
        </w:rPr>
        <w:lastRenderedPageBreak/>
        <w:drawing>
          <wp:inline distT="0" distB="0" distL="0" distR="0" wp14:anchorId="16BC39AC" wp14:editId="6D184DA5">
            <wp:extent cx="5731510" cy="33210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321050"/>
                    </a:xfrm>
                    <a:prstGeom prst="rect">
                      <a:avLst/>
                    </a:prstGeom>
                  </pic:spPr>
                </pic:pic>
              </a:graphicData>
            </a:graphic>
          </wp:inline>
        </w:drawing>
      </w:r>
    </w:p>
    <w:p w14:paraId="0DBA9B05" w14:textId="1DCEDE80" w:rsidR="001B19E5" w:rsidRDefault="001B19E5" w:rsidP="001B19E5">
      <w:pPr>
        <w:rPr>
          <w:rFonts w:cstheme="minorHAnsi"/>
          <w:noProof/>
          <w:lang w:val="en-US"/>
        </w:rPr>
      </w:pPr>
      <w:r w:rsidRPr="00CD0277">
        <w:rPr>
          <w:rFonts w:cstheme="minorHAnsi"/>
          <w:noProof/>
          <w:lang w:val="en-US"/>
        </w:rPr>
        <w:t>The purchasing account need to be set to charges  for charge type under miscellaneous tab.</w:t>
      </w:r>
    </w:p>
    <w:p w14:paraId="722A6373" w14:textId="21E021CA" w:rsidR="00994E39" w:rsidRDefault="00C7245C" w:rsidP="0088013B">
      <w:pPr>
        <w:rPr>
          <w:rFonts w:cstheme="minorHAnsi"/>
          <w:noProof/>
          <w:lang w:val="en-US"/>
        </w:rPr>
      </w:pPr>
      <w:r>
        <w:rPr>
          <w:noProof/>
        </w:rPr>
        <w:drawing>
          <wp:inline distT="0" distB="0" distL="0" distR="0" wp14:anchorId="701A607D" wp14:editId="43F684F3">
            <wp:extent cx="5731129" cy="245300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7474" cy="2455718"/>
                    </a:xfrm>
                    <a:prstGeom prst="rect">
                      <a:avLst/>
                    </a:prstGeom>
                  </pic:spPr>
                </pic:pic>
              </a:graphicData>
            </a:graphic>
          </wp:inline>
        </w:drawing>
      </w:r>
    </w:p>
    <w:p w14:paraId="2E7D19C0" w14:textId="77777777" w:rsidR="00C7245C" w:rsidRPr="00C7245C" w:rsidRDefault="00C7245C" w:rsidP="0088013B">
      <w:pPr>
        <w:rPr>
          <w:rFonts w:cstheme="minorHAnsi"/>
          <w:noProof/>
          <w:lang w:val="en-US"/>
        </w:rPr>
      </w:pPr>
    </w:p>
    <w:p w14:paraId="483E3A1E" w14:textId="6B3E4B51" w:rsidR="00D81F89" w:rsidRPr="00CD0277" w:rsidRDefault="00994E39" w:rsidP="0088013B">
      <w:pPr>
        <w:rPr>
          <w:rFonts w:eastAsia="Times New Roman" w:cstheme="minorHAnsi"/>
          <w:color w:val="000000"/>
          <w:lang w:eastAsia="en-ZA"/>
        </w:rPr>
      </w:pPr>
      <w:r w:rsidRPr="00CD0277">
        <w:rPr>
          <w:rFonts w:eastAsia="Times New Roman" w:cstheme="minorHAnsi"/>
          <w:color w:val="000000"/>
          <w:lang w:eastAsia="en-ZA"/>
        </w:rPr>
        <w:t xml:space="preserve">Create </w:t>
      </w:r>
      <w:r w:rsidR="00D81F89" w:rsidRPr="00CD0277">
        <w:rPr>
          <w:rFonts w:eastAsia="Times New Roman" w:cstheme="minorHAnsi"/>
          <w:color w:val="000000"/>
          <w:lang w:eastAsia="en-ZA"/>
        </w:rPr>
        <w:t xml:space="preserve">a withholding management code </w:t>
      </w:r>
      <w:r w:rsidR="001309BD" w:rsidRPr="00CD0277">
        <w:rPr>
          <w:rFonts w:eastAsia="Times New Roman" w:cstheme="minorHAnsi"/>
          <w:color w:val="000000"/>
          <w:lang w:eastAsia="en-ZA"/>
        </w:rPr>
        <w:t>on Invoice</w:t>
      </w:r>
      <w:r w:rsidR="001309BD" w:rsidRPr="00CD0277">
        <w:rPr>
          <w:rFonts w:eastAsia="Times New Roman" w:cstheme="minorHAnsi"/>
          <w:color w:val="000000"/>
          <w:lang w:eastAsia="en-ZA"/>
        </w:rPr>
        <w:br/>
        <w:t xml:space="preserve">• Common data &gt; Common tables &gt; </w:t>
      </w:r>
      <w:r w:rsidR="00D81F89" w:rsidRPr="00CD0277">
        <w:rPr>
          <w:rFonts w:eastAsia="Times New Roman" w:cstheme="minorHAnsi"/>
          <w:color w:val="000000"/>
          <w:lang w:eastAsia="en-ZA"/>
        </w:rPr>
        <w:t>Withholding management</w:t>
      </w:r>
      <w:r w:rsidR="001309BD" w:rsidRPr="00CD0277">
        <w:rPr>
          <w:rFonts w:eastAsia="Times New Roman" w:cstheme="minorHAnsi"/>
          <w:color w:val="000000"/>
          <w:lang w:eastAsia="en-ZA"/>
        </w:rPr>
        <w:br/>
        <w:t>Creation of a new retention code: RET</w:t>
      </w:r>
      <w:r w:rsidRPr="00CD0277">
        <w:rPr>
          <w:rFonts w:eastAsia="Times New Roman" w:cstheme="minorHAnsi"/>
          <w:color w:val="000000"/>
          <w:lang w:eastAsia="en-ZA"/>
        </w:rPr>
        <w:t>TPAY for Purchasing</w:t>
      </w:r>
    </w:p>
    <w:p w14:paraId="0F12B8C7" w14:textId="5ADAF775" w:rsidR="00994E39" w:rsidRDefault="00C7245C" w:rsidP="0088013B">
      <w:pPr>
        <w:rPr>
          <w:rFonts w:eastAsia="Times New Roman" w:cstheme="minorHAnsi"/>
          <w:color w:val="000000"/>
          <w:lang w:eastAsia="en-ZA"/>
        </w:rPr>
      </w:pPr>
      <w:r>
        <w:rPr>
          <w:noProof/>
        </w:rPr>
        <w:lastRenderedPageBreak/>
        <w:drawing>
          <wp:inline distT="0" distB="0" distL="0" distR="0" wp14:anchorId="0CAE4EC3" wp14:editId="15D9AD53">
            <wp:extent cx="5731510" cy="2773045"/>
            <wp:effectExtent l="0" t="0" r="0" b="0"/>
            <wp:docPr id="35" name="Picture 3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 Word&#10;&#10;Description automatically generated"/>
                    <pic:cNvPicPr/>
                  </pic:nvPicPr>
                  <pic:blipFill>
                    <a:blip r:embed="rId24"/>
                    <a:stretch>
                      <a:fillRect/>
                    </a:stretch>
                  </pic:blipFill>
                  <pic:spPr>
                    <a:xfrm>
                      <a:off x="0" y="0"/>
                      <a:ext cx="5731510" cy="2773045"/>
                    </a:xfrm>
                    <a:prstGeom prst="rect">
                      <a:avLst/>
                    </a:prstGeom>
                  </pic:spPr>
                </pic:pic>
              </a:graphicData>
            </a:graphic>
          </wp:inline>
        </w:drawing>
      </w:r>
    </w:p>
    <w:p w14:paraId="1D542716" w14:textId="78510EBA" w:rsidR="00C7245C" w:rsidRPr="00CD0277" w:rsidRDefault="00C7245C" w:rsidP="0088013B">
      <w:pPr>
        <w:rPr>
          <w:rFonts w:eastAsia="Times New Roman" w:cstheme="minorHAnsi"/>
          <w:color w:val="000000"/>
          <w:lang w:eastAsia="en-ZA"/>
        </w:rPr>
      </w:pPr>
      <w:r>
        <w:rPr>
          <w:rFonts w:eastAsia="Times New Roman" w:cstheme="minorHAnsi"/>
          <w:color w:val="000000"/>
          <w:lang w:eastAsia="en-ZA"/>
        </w:rPr>
        <w:t xml:space="preserve">Add the </w:t>
      </w:r>
    </w:p>
    <w:p w14:paraId="7E25ACC1" w14:textId="7003FB88" w:rsidR="00F24D5C" w:rsidRPr="00CD0277" w:rsidRDefault="005B2AC5" w:rsidP="00F24D5C">
      <w:pPr>
        <w:rPr>
          <w:rFonts w:eastAsia="Times New Roman" w:cstheme="minorHAnsi"/>
          <w:color w:val="000000"/>
          <w:lang w:eastAsia="en-ZA"/>
        </w:rPr>
      </w:pPr>
      <w:r>
        <w:rPr>
          <w:noProof/>
        </w:rPr>
        <w:drawing>
          <wp:inline distT="0" distB="0" distL="0" distR="0" wp14:anchorId="63D58FA2" wp14:editId="10E04A77">
            <wp:extent cx="5731510" cy="31362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136265"/>
                    </a:xfrm>
                    <a:prstGeom prst="rect">
                      <a:avLst/>
                    </a:prstGeom>
                  </pic:spPr>
                </pic:pic>
              </a:graphicData>
            </a:graphic>
          </wp:inline>
        </w:drawing>
      </w:r>
    </w:p>
    <w:p w14:paraId="17E64BFC" w14:textId="3698B3CF" w:rsidR="00C7245C" w:rsidRDefault="00402FC3" w:rsidP="00F24D5C">
      <w:pPr>
        <w:rPr>
          <w:rFonts w:eastAsia="Times New Roman" w:cstheme="minorHAnsi"/>
          <w:color w:val="000000"/>
          <w:lang w:eastAsia="en-ZA"/>
        </w:rPr>
      </w:pPr>
      <w:r w:rsidRPr="00CD0277">
        <w:rPr>
          <w:rFonts w:eastAsia="Times New Roman" w:cstheme="minorHAnsi"/>
          <w:color w:val="000000"/>
          <w:lang w:eastAsia="en-ZA"/>
        </w:rPr>
        <w:t>Common data &gt; BP’s &gt; Suppliers</w:t>
      </w:r>
      <w:r w:rsidRPr="00CD0277">
        <w:rPr>
          <w:rFonts w:eastAsia="Times New Roman" w:cstheme="minorHAnsi"/>
          <w:color w:val="000000"/>
          <w:lang w:eastAsia="en-ZA"/>
        </w:rPr>
        <w:br/>
        <w:t>select your supplier; Example: ZA05</w:t>
      </w:r>
      <w:r w:rsidR="00363856">
        <w:rPr>
          <w:rFonts w:eastAsia="Times New Roman" w:cstheme="minorHAnsi"/>
          <w:color w:val="000000"/>
          <w:lang w:eastAsia="en-ZA"/>
        </w:rPr>
        <w:t>7</w:t>
      </w:r>
      <w:r w:rsidRPr="00CD0277">
        <w:rPr>
          <w:rFonts w:eastAsia="Times New Roman" w:cstheme="minorHAnsi"/>
          <w:color w:val="000000"/>
          <w:lang w:eastAsia="en-ZA"/>
        </w:rPr>
        <w:br/>
        <w:t>in the financial tab on the retentions block, add the retention code RETT</w:t>
      </w:r>
      <w:r w:rsidR="002F2758" w:rsidRPr="00CD0277">
        <w:rPr>
          <w:rFonts w:eastAsia="Times New Roman" w:cstheme="minorHAnsi"/>
          <w:color w:val="000000"/>
          <w:lang w:eastAsia="en-ZA"/>
        </w:rPr>
        <w:t>PAY</w:t>
      </w:r>
      <w:r w:rsidR="00C7245C">
        <w:rPr>
          <w:rFonts w:eastAsia="Times New Roman" w:cstheme="minorHAnsi"/>
          <w:color w:val="000000"/>
          <w:lang w:eastAsia="en-ZA"/>
        </w:rPr>
        <w:t xml:space="preserve">. </w:t>
      </w:r>
    </w:p>
    <w:p w14:paraId="1B36E31E" w14:textId="3DF47105" w:rsidR="00363856" w:rsidRDefault="00363856" w:rsidP="00F24D5C">
      <w:pPr>
        <w:rPr>
          <w:rFonts w:eastAsia="Times New Roman" w:cstheme="minorHAnsi"/>
          <w:color w:val="000000"/>
          <w:lang w:eastAsia="en-ZA"/>
        </w:rPr>
      </w:pPr>
      <w:r>
        <w:rPr>
          <w:noProof/>
        </w:rPr>
        <w:lastRenderedPageBreak/>
        <w:drawing>
          <wp:inline distT="0" distB="0" distL="0" distR="0" wp14:anchorId="65A093B2" wp14:editId="20F008CE">
            <wp:extent cx="5731510" cy="2650117"/>
            <wp:effectExtent l="0" t="0" r="0" b="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26"/>
                    <a:stretch>
                      <a:fillRect/>
                    </a:stretch>
                  </pic:blipFill>
                  <pic:spPr>
                    <a:xfrm>
                      <a:off x="0" y="0"/>
                      <a:ext cx="5734475" cy="2651488"/>
                    </a:xfrm>
                    <a:prstGeom prst="rect">
                      <a:avLst/>
                    </a:prstGeom>
                  </pic:spPr>
                </pic:pic>
              </a:graphicData>
            </a:graphic>
          </wp:inline>
        </w:drawing>
      </w:r>
    </w:p>
    <w:p w14:paraId="58E663F5" w14:textId="79786FEA" w:rsidR="00402FC3" w:rsidRPr="00CD0277" w:rsidRDefault="00363856" w:rsidP="00402FC3">
      <w:pPr>
        <w:rPr>
          <w:rFonts w:eastAsia="Times New Roman" w:cstheme="minorHAnsi"/>
          <w:color w:val="000000"/>
          <w:lang w:eastAsia="en-ZA"/>
        </w:rPr>
      </w:pPr>
      <w:r>
        <w:rPr>
          <w:noProof/>
        </w:rPr>
        <w:drawing>
          <wp:inline distT="0" distB="0" distL="0" distR="0" wp14:anchorId="7C4FD82D" wp14:editId="4F6DB521">
            <wp:extent cx="5731510" cy="260631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3763" cy="2607339"/>
                    </a:xfrm>
                    <a:prstGeom prst="rect">
                      <a:avLst/>
                    </a:prstGeom>
                  </pic:spPr>
                </pic:pic>
              </a:graphicData>
            </a:graphic>
          </wp:inline>
        </w:drawing>
      </w:r>
    </w:p>
    <w:p w14:paraId="4C5267BA" w14:textId="021BC6E0" w:rsidR="00E82A7D" w:rsidRPr="00CD0277" w:rsidRDefault="00E82A7D" w:rsidP="00E82A7D">
      <w:pPr>
        <w:rPr>
          <w:rFonts w:eastAsia="Times New Roman" w:cstheme="minorHAnsi"/>
          <w:color w:val="000000"/>
          <w:lang w:eastAsia="en-ZA"/>
        </w:rPr>
      </w:pPr>
      <w:r w:rsidRPr="00CD0277">
        <w:rPr>
          <w:rFonts w:eastAsia="Times New Roman" w:cstheme="minorHAnsi"/>
          <w:color w:val="000000"/>
          <w:lang w:eastAsia="en-ZA"/>
        </w:rPr>
        <w:t>• A/P-A/R Accounting &gt; Invoicing &gt; Supplier BP Invoices</w:t>
      </w:r>
      <w:r w:rsidRPr="00CD0277">
        <w:rPr>
          <w:rFonts w:eastAsia="Times New Roman" w:cstheme="minorHAnsi"/>
          <w:color w:val="000000"/>
          <w:lang w:eastAsia="en-ZA"/>
        </w:rPr>
        <w:br/>
        <w:t>Creation of a new invoice with retention on Invoice.</w:t>
      </w:r>
    </w:p>
    <w:p w14:paraId="7EA92DE7" w14:textId="3B52EF68" w:rsidR="00B06CC7" w:rsidRPr="00CD0277" w:rsidRDefault="00B06CC7" w:rsidP="00E82A7D">
      <w:pPr>
        <w:rPr>
          <w:rFonts w:eastAsia="Times New Roman" w:cstheme="minorHAnsi"/>
          <w:color w:val="000000"/>
          <w:lang w:eastAsia="en-ZA"/>
        </w:rPr>
      </w:pPr>
    </w:p>
    <w:p w14:paraId="77B73654" w14:textId="09CBE120" w:rsidR="00B06CC7" w:rsidRPr="00CD0277" w:rsidRDefault="005B2AC5" w:rsidP="00E82A7D">
      <w:pPr>
        <w:rPr>
          <w:rFonts w:eastAsia="Times New Roman" w:cstheme="minorHAnsi"/>
          <w:color w:val="000000"/>
          <w:lang w:eastAsia="en-ZA"/>
        </w:rPr>
      </w:pPr>
      <w:r>
        <w:rPr>
          <w:noProof/>
        </w:rPr>
        <w:drawing>
          <wp:inline distT="0" distB="0" distL="0" distR="0" wp14:anchorId="6D884E15" wp14:editId="2F48B990">
            <wp:extent cx="5731510" cy="2135425"/>
            <wp:effectExtent l="0" t="0" r="0" b="0"/>
            <wp:docPr id="42" name="Picture 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10;&#10;Description automatically generated"/>
                    <pic:cNvPicPr/>
                  </pic:nvPicPr>
                  <pic:blipFill>
                    <a:blip r:embed="rId28"/>
                    <a:stretch>
                      <a:fillRect/>
                    </a:stretch>
                  </pic:blipFill>
                  <pic:spPr>
                    <a:xfrm>
                      <a:off x="0" y="0"/>
                      <a:ext cx="5738130" cy="2137892"/>
                    </a:xfrm>
                    <a:prstGeom prst="rect">
                      <a:avLst/>
                    </a:prstGeom>
                  </pic:spPr>
                </pic:pic>
              </a:graphicData>
            </a:graphic>
          </wp:inline>
        </w:drawing>
      </w:r>
    </w:p>
    <w:p w14:paraId="2F13D7E8" w14:textId="5A2E0440" w:rsidR="008A2707" w:rsidRPr="00CD0277" w:rsidRDefault="008A2707" w:rsidP="00E82A7D">
      <w:pPr>
        <w:rPr>
          <w:rFonts w:eastAsia="Times New Roman" w:cstheme="minorHAnsi"/>
          <w:color w:val="000000"/>
          <w:lang w:eastAsia="en-ZA"/>
        </w:rPr>
      </w:pPr>
    </w:p>
    <w:p w14:paraId="733828E8" w14:textId="7EF4A220" w:rsidR="004E27D7" w:rsidRPr="00CD0277" w:rsidRDefault="005B2AC5" w:rsidP="00E82A7D">
      <w:pPr>
        <w:rPr>
          <w:rFonts w:eastAsia="Times New Roman" w:cstheme="minorHAnsi"/>
          <w:color w:val="000000"/>
          <w:lang w:eastAsia="en-ZA"/>
        </w:rPr>
      </w:pPr>
      <w:r>
        <w:rPr>
          <w:noProof/>
        </w:rPr>
        <w:lastRenderedPageBreak/>
        <w:drawing>
          <wp:inline distT="0" distB="0" distL="0" distR="0" wp14:anchorId="09FCA65B" wp14:editId="65B182B1">
            <wp:extent cx="5731510" cy="28289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828925"/>
                    </a:xfrm>
                    <a:prstGeom prst="rect">
                      <a:avLst/>
                    </a:prstGeom>
                  </pic:spPr>
                </pic:pic>
              </a:graphicData>
            </a:graphic>
          </wp:inline>
        </w:drawing>
      </w:r>
    </w:p>
    <w:p w14:paraId="0FE1C5CD" w14:textId="718C4F74" w:rsidR="008A2707" w:rsidRPr="00CD0277" w:rsidRDefault="008A2707" w:rsidP="00E82A7D">
      <w:pPr>
        <w:rPr>
          <w:rFonts w:eastAsia="Times New Roman" w:cstheme="minorHAnsi"/>
          <w:color w:val="000000"/>
          <w:lang w:eastAsia="en-ZA"/>
        </w:rPr>
      </w:pPr>
      <w:r w:rsidRPr="00CD0277">
        <w:rPr>
          <w:rFonts w:eastAsia="Times New Roman" w:cstheme="minorHAnsi"/>
          <w:color w:val="000000"/>
          <w:lang w:eastAsia="en-ZA"/>
        </w:rPr>
        <w:t xml:space="preserve">Create a payment for the Purchase invoice, </w:t>
      </w:r>
    </w:p>
    <w:p w14:paraId="2ED10562" w14:textId="328D1BBE" w:rsidR="008A2707" w:rsidRPr="00CD0277" w:rsidRDefault="008A2707" w:rsidP="00E82A7D">
      <w:pPr>
        <w:rPr>
          <w:rFonts w:eastAsia="Times New Roman" w:cstheme="minorHAnsi"/>
          <w:color w:val="000000"/>
          <w:lang w:eastAsia="en-ZA"/>
        </w:rPr>
      </w:pPr>
      <w:r w:rsidRPr="00CD0277">
        <w:rPr>
          <w:rFonts w:eastAsia="Times New Roman" w:cstheme="minorHAnsi"/>
          <w:color w:val="000000"/>
          <w:lang w:eastAsia="en-ZA"/>
        </w:rPr>
        <w:t>A/P-A/R accounting&gt; Payments&gt; Payment/Receipt Entry</w:t>
      </w:r>
    </w:p>
    <w:p w14:paraId="6A6E144C" w14:textId="0BC96C10" w:rsidR="00F24D5C" w:rsidRPr="00CD0277" w:rsidRDefault="00F24D5C" w:rsidP="00E82A7D">
      <w:pPr>
        <w:rPr>
          <w:rFonts w:eastAsia="Times New Roman" w:cstheme="minorHAnsi"/>
          <w:color w:val="000000"/>
          <w:lang w:eastAsia="en-ZA"/>
        </w:rPr>
      </w:pPr>
      <w:r w:rsidRPr="00CD0277">
        <w:rPr>
          <w:rFonts w:eastAsia="Times New Roman" w:cstheme="minorHAnsi"/>
          <w:color w:val="000000"/>
          <w:lang w:eastAsia="en-ZA"/>
        </w:rPr>
        <w:t>See the Withholding value</w:t>
      </w:r>
    </w:p>
    <w:p w14:paraId="6D693C1A" w14:textId="62117BBA" w:rsidR="008A2707" w:rsidRPr="005049AE" w:rsidRDefault="00466608" w:rsidP="00E82A7D">
      <w:pPr>
        <w:rPr>
          <w:rFonts w:eastAsia="Times New Roman" w:cs="Times New Roman"/>
          <w:color w:val="000000"/>
          <w:sz w:val="18"/>
          <w:szCs w:val="18"/>
          <w:lang w:eastAsia="en-ZA"/>
        </w:rPr>
      </w:pPr>
      <w:r>
        <w:rPr>
          <w:noProof/>
        </w:rPr>
        <w:drawing>
          <wp:inline distT="0" distB="0" distL="0" distR="0" wp14:anchorId="53C46A48" wp14:editId="32A364D5">
            <wp:extent cx="5731510" cy="302792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5714" cy="3030144"/>
                    </a:xfrm>
                    <a:prstGeom prst="rect">
                      <a:avLst/>
                    </a:prstGeom>
                  </pic:spPr>
                </pic:pic>
              </a:graphicData>
            </a:graphic>
          </wp:inline>
        </w:drawing>
      </w:r>
    </w:p>
    <w:sectPr w:rsidR="008A2707" w:rsidRPr="005049A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83E37" w14:textId="77777777" w:rsidR="004D4164" w:rsidRDefault="004D4164" w:rsidP="00676FBE">
      <w:pPr>
        <w:spacing w:after="0" w:line="240" w:lineRule="auto"/>
      </w:pPr>
      <w:r>
        <w:separator/>
      </w:r>
    </w:p>
  </w:endnote>
  <w:endnote w:type="continuationSeparator" w:id="0">
    <w:p w14:paraId="61371C55" w14:textId="77777777" w:rsidR="004D4164" w:rsidRDefault="004D4164" w:rsidP="00676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9071F" w14:textId="77777777" w:rsidR="004D4164" w:rsidRDefault="004D4164" w:rsidP="00676FBE">
      <w:pPr>
        <w:spacing w:after="0" w:line="240" w:lineRule="auto"/>
      </w:pPr>
      <w:r>
        <w:separator/>
      </w:r>
    </w:p>
  </w:footnote>
  <w:footnote w:type="continuationSeparator" w:id="0">
    <w:p w14:paraId="6CFD84AE" w14:textId="77777777" w:rsidR="004D4164" w:rsidRDefault="004D4164" w:rsidP="00676F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831CD7"/>
    <w:multiLevelType w:val="multilevel"/>
    <w:tmpl w:val="3C4A5F4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5490745"/>
    <w:multiLevelType w:val="hybridMultilevel"/>
    <w:tmpl w:val="147886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76C664FF"/>
    <w:multiLevelType w:val="hybridMultilevel"/>
    <w:tmpl w:val="90905954"/>
    <w:lvl w:ilvl="0" w:tplc="1C090001">
      <w:start w:val="1"/>
      <w:numFmt w:val="bullet"/>
      <w:lvlText w:val=""/>
      <w:lvlJc w:val="left"/>
      <w:pPr>
        <w:ind w:left="769" w:hanging="360"/>
      </w:pPr>
      <w:rPr>
        <w:rFonts w:ascii="Symbol" w:hAnsi="Symbol" w:hint="default"/>
      </w:rPr>
    </w:lvl>
    <w:lvl w:ilvl="1" w:tplc="1C090003" w:tentative="1">
      <w:start w:val="1"/>
      <w:numFmt w:val="bullet"/>
      <w:lvlText w:val="o"/>
      <w:lvlJc w:val="left"/>
      <w:pPr>
        <w:ind w:left="1489" w:hanging="360"/>
      </w:pPr>
      <w:rPr>
        <w:rFonts w:ascii="Courier New" w:hAnsi="Courier New" w:cs="Courier New" w:hint="default"/>
      </w:rPr>
    </w:lvl>
    <w:lvl w:ilvl="2" w:tplc="1C090005" w:tentative="1">
      <w:start w:val="1"/>
      <w:numFmt w:val="bullet"/>
      <w:lvlText w:val=""/>
      <w:lvlJc w:val="left"/>
      <w:pPr>
        <w:ind w:left="2209" w:hanging="360"/>
      </w:pPr>
      <w:rPr>
        <w:rFonts w:ascii="Wingdings" w:hAnsi="Wingdings" w:hint="default"/>
      </w:rPr>
    </w:lvl>
    <w:lvl w:ilvl="3" w:tplc="1C090001" w:tentative="1">
      <w:start w:val="1"/>
      <w:numFmt w:val="bullet"/>
      <w:lvlText w:val=""/>
      <w:lvlJc w:val="left"/>
      <w:pPr>
        <w:ind w:left="2929" w:hanging="360"/>
      </w:pPr>
      <w:rPr>
        <w:rFonts w:ascii="Symbol" w:hAnsi="Symbol" w:hint="default"/>
      </w:rPr>
    </w:lvl>
    <w:lvl w:ilvl="4" w:tplc="1C090003" w:tentative="1">
      <w:start w:val="1"/>
      <w:numFmt w:val="bullet"/>
      <w:lvlText w:val="o"/>
      <w:lvlJc w:val="left"/>
      <w:pPr>
        <w:ind w:left="3649" w:hanging="360"/>
      </w:pPr>
      <w:rPr>
        <w:rFonts w:ascii="Courier New" w:hAnsi="Courier New" w:cs="Courier New" w:hint="default"/>
      </w:rPr>
    </w:lvl>
    <w:lvl w:ilvl="5" w:tplc="1C090005" w:tentative="1">
      <w:start w:val="1"/>
      <w:numFmt w:val="bullet"/>
      <w:lvlText w:val=""/>
      <w:lvlJc w:val="left"/>
      <w:pPr>
        <w:ind w:left="4369" w:hanging="360"/>
      </w:pPr>
      <w:rPr>
        <w:rFonts w:ascii="Wingdings" w:hAnsi="Wingdings" w:hint="default"/>
      </w:rPr>
    </w:lvl>
    <w:lvl w:ilvl="6" w:tplc="1C090001" w:tentative="1">
      <w:start w:val="1"/>
      <w:numFmt w:val="bullet"/>
      <w:lvlText w:val=""/>
      <w:lvlJc w:val="left"/>
      <w:pPr>
        <w:ind w:left="5089" w:hanging="360"/>
      </w:pPr>
      <w:rPr>
        <w:rFonts w:ascii="Symbol" w:hAnsi="Symbol" w:hint="default"/>
      </w:rPr>
    </w:lvl>
    <w:lvl w:ilvl="7" w:tplc="1C090003" w:tentative="1">
      <w:start w:val="1"/>
      <w:numFmt w:val="bullet"/>
      <w:lvlText w:val="o"/>
      <w:lvlJc w:val="left"/>
      <w:pPr>
        <w:ind w:left="5809" w:hanging="360"/>
      </w:pPr>
      <w:rPr>
        <w:rFonts w:ascii="Courier New" w:hAnsi="Courier New" w:cs="Courier New" w:hint="default"/>
      </w:rPr>
    </w:lvl>
    <w:lvl w:ilvl="8" w:tplc="1C090005" w:tentative="1">
      <w:start w:val="1"/>
      <w:numFmt w:val="bullet"/>
      <w:lvlText w:val=""/>
      <w:lvlJc w:val="left"/>
      <w:pPr>
        <w:ind w:left="6529" w:hanging="360"/>
      </w:pPr>
      <w:rPr>
        <w:rFonts w:ascii="Wingdings" w:hAnsi="Wingdings" w:hint="default"/>
      </w:rPr>
    </w:lvl>
  </w:abstractNum>
  <w:num w:numId="1" w16cid:durableId="237331909">
    <w:abstractNumId w:val="0"/>
  </w:num>
  <w:num w:numId="2" w16cid:durableId="1286498079">
    <w:abstractNumId w:val="1"/>
  </w:num>
  <w:num w:numId="3" w16cid:durableId="1016542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E13AB"/>
    <w:rsid w:val="00033520"/>
    <w:rsid w:val="000F71F7"/>
    <w:rsid w:val="001309BD"/>
    <w:rsid w:val="001B19E5"/>
    <w:rsid w:val="001C4E81"/>
    <w:rsid w:val="00210DCC"/>
    <w:rsid w:val="0021242A"/>
    <w:rsid w:val="002168DF"/>
    <w:rsid w:val="00246C04"/>
    <w:rsid w:val="00277D7D"/>
    <w:rsid w:val="002B6B75"/>
    <w:rsid w:val="002F2758"/>
    <w:rsid w:val="0031221D"/>
    <w:rsid w:val="00363856"/>
    <w:rsid w:val="00402FC3"/>
    <w:rsid w:val="00466608"/>
    <w:rsid w:val="00482CA1"/>
    <w:rsid w:val="004D2F6D"/>
    <w:rsid w:val="004D4164"/>
    <w:rsid w:val="004E27D7"/>
    <w:rsid w:val="005B2AC5"/>
    <w:rsid w:val="005B32AD"/>
    <w:rsid w:val="005D2185"/>
    <w:rsid w:val="00617B7A"/>
    <w:rsid w:val="006743C5"/>
    <w:rsid w:val="00676FBE"/>
    <w:rsid w:val="007129CB"/>
    <w:rsid w:val="00801648"/>
    <w:rsid w:val="00864893"/>
    <w:rsid w:val="0088013B"/>
    <w:rsid w:val="008A2707"/>
    <w:rsid w:val="008E13AB"/>
    <w:rsid w:val="0099164D"/>
    <w:rsid w:val="00994E39"/>
    <w:rsid w:val="009F2FC3"/>
    <w:rsid w:val="00A30B48"/>
    <w:rsid w:val="00AB51F2"/>
    <w:rsid w:val="00B06CC7"/>
    <w:rsid w:val="00C7245C"/>
    <w:rsid w:val="00C958F1"/>
    <w:rsid w:val="00CD0277"/>
    <w:rsid w:val="00D0131E"/>
    <w:rsid w:val="00D2731F"/>
    <w:rsid w:val="00D81F89"/>
    <w:rsid w:val="00D93AEF"/>
    <w:rsid w:val="00DD34D1"/>
    <w:rsid w:val="00E82A7D"/>
    <w:rsid w:val="00F17788"/>
    <w:rsid w:val="00F24D5C"/>
    <w:rsid w:val="2D18420F"/>
    <w:rsid w:val="3094D9C0"/>
    <w:rsid w:val="38606BE9"/>
    <w:rsid w:val="4D83E311"/>
    <w:rsid w:val="67CAEF72"/>
    <w:rsid w:val="7A3255C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AE68C"/>
  <w15:docId w15:val="{305A61A6-9979-4236-BE1A-5E9428C04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3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0131E"/>
    <w:rPr>
      <w:color w:val="0000FF"/>
      <w:u w:val="single"/>
    </w:rPr>
  </w:style>
  <w:style w:type="paragraph" w:styleId="ListParagraph">
    <w:name w:val="List Paragraph"/>
    <w:basedOn w:val="Normal"/>
    <w:uiPriority w:val="34"/>
    <w:qFormat/>
    <w:rsid w:val="0021242A"/>
    <w:pPr>
      <w:ind w:left="720"/>
      <w:contextualSpacing/>
    </w:pPr>
  </w:style>
  <w:style w:type="paragraph" w:styleId="Header">
    <w:name w:val="header"/>
    <w:basedOn w:val="Normal"/>
    <w:link w:val="HeaderChar"/>
    <w:uiPriority w:val="99"/>
    <w:unhideWhenUsed/>
    <w:rsid w:val="00676F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6FBE"/>
  </w:style>
  <w:style w:type="paragraph" w:styleId="Footer">
    <w:name w:val="footer"/>
    <w:basedOn w:val="Normal"/>
    <w:link w:val="FooterChar"/>
    <w:uiPriority w:val="99"/>
    <w:unhideWhenUsed/>
    <w:rsid w:val="00676F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6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6932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nline-help.sageerpx3.com/erp/12/wp-static-content/static-pages/en_US/OBJ/ADP_TC_WTHPAY.htm"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11</Pages>
  <Words>652</Words>
  <Characters>3717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Mgcotyelwa, Esethu</dc:creator>
  <cp:keywords/>
  <dc:description/>
  <cp:lastModifiedBy>Mgcotyelwa, Esethu</cp:lastModifiedBy>
  <cp:revision>2</cp:revision>
  <dcterms:created xsi:type="dcterms:W3CDTF">2023-04-26T07:42:00Z</dcterms:created>
  <dcterms:modified xsi:type="dcterms:W3CDTF">2023-04-26T07:42:00Z</dcterms:modified>
</cp:coreProperties>
</file>